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8EA3" w14:textId="77777777" w:rsidR="001E289A" w:rsidRDefault="001E289A" w:rsidP="001E289A">
      <w:pPr>
        <w:shd w:val="clear" w:color="auto" w:fill="FFFFFF"/>
        <w:rPr>
          <w:rFonts w:ascii="Arial" w:eastAsia="Times New Roman" w:hAnsi="Arial" w:cs="Arial"/>
          <w:color w:val="000000"/>
          <w:sz w:val="40"/>
          <w:szCs w:val="40"/>
        </w:rPr>
      </w:pPr>
      <w:r>
        <w:rPr>
          <w:rFonts w:ascii="Arial" w:eastAsia="Times New Roman" w:hAnsi="Arial" w:cs="Arial"/>
          <w:noProof/>
          <w:color w:val="000000"/>
          <w:sz w:val="40"/>
          <w:szCs w:val="40"/>
          <w:lang w:eastAsia="en-GB"/>
        </w:rPr>
        <w:drawing>
          <wp:anchor distT="0" distB="0" distL="114300" distR="114300" simplePos="0" relativeHeight="251659264" behindDoc="1" locked="0" layoutInCell="1" allowOverlap="1" wp14:anchorId="3D3B36E2" wp14:editId="23B561EE">
            <wp:simplePos x="0" y="0"/>
            <wp:positionH relativeFrom="margin">
              <wp:posOffset>40005</wp:posOffset>
            </wp:positionH>
            <wp:positionV relativeFrom="margin">
              <wp:posOffset>95885</wp:posOffset>
            </wp:positionV>
            <wp:extent cx="1710690" cy="1285240"/>
            <wp:effectExtent l="0" t="0" r="3810" b="0"/>
            <wp:wrapTight wrapText="bothSides">
              <wp:wrapPolygon edited="0">
                <wp:start x="0" y="0"/>
                <wp:lineTo x="0" y="21130"/>
                <wp:lineTo x="21408" y="21130"/>
                <wp:lineTo x="21408" y="0"/>
                <wp:lineTo x="0" y="0"/>
              </wp:wrapPolygon>
            </wp:wrapTight>
            <wp:docPr id="9" name="Picture 9" descr="A person taking a self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taking a selfi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690" cy="1285240"/>
                    </a:xfrm>
                    <a:prstGeom prst="rect">
                      <a:avLst/>
                    </a:prstGeom>
                  </pic:spPr>
                </pic:pic>
              </a:graphicData>
            </a:graphic>
            <wp14:sizeRelH relativeFrom="margin">
              <wp14:pctWidth>0</wp14:pctWidth>
            </wp14:sizeRelH>
            <wp14:sizeRelV relativeFrom="margin">
              <wp14:pctHeight>0</wp14:pctHeight>
            </wp14:sizeRelV>
          </wp:anchor>
        </w:drawing>
      </w:r>
      <w:bookmarkStart w:id="0" w:name="_Hlk97215898"/>
      <w:bookmarkEnd w:id="0"/>
    </w:p>
    <w:p w14:paraId="6094C8AC" w14:textId="77777777" w:rsidR="001E289A" w:rsidRPr="00FC6A6F" w:rsidRDefault="001E289A" w:rsidP="001E289A">
      <w:pPr>
        <w:rPr>
          <w:rFonts w:ascii="Arial" w:eastAsia="Times New Roman" w:hAnsi="Arial" w:cs="Arial"/>
          <w:b/>
          <w:color w:val="000000"/>
          <w:sz w:val="36"/>
          <w:szCs w:val="36"/>
        </w:rPr>
      </w:pPr>
      <w:r w:rsidRPr="00FC6A6F">
        <w:rPr>
          <w:rFonts w:ascii="Arial" w:eastAsia="Times New Roman" w:hAnsi="Arial" w:cs="Arial"/>
          <w:b/>
          <w:color w:val="000000"/>
          <w:sz w:val="36"/>
          <w:szCs w:val="36"/>
        </w:rPr>
        <w:t>A message from the</w:t>
      </w:r>
    </w:p>
    <w:p w14:paraId="46E356EF" w14:textId="77777777" w:rsidR="001E289A" w:rsidRPr="00FC6A6F" w:rsidRDefault="001E289A" w:rsidP="001E289A">
      <w:pPr>
        <w:shd w:val="clear" w:color="auto" w:fill="FFFFFF"/>
        <w:rPr>
          <w:rFonts w:ascii="Arial" w:eastAsia="Times New Roman" w:hAnsi="Arial" w:cs="Arial"/>
          <w:b/>
          <w:color w:val="000000"/>
          <w:sz w:val="36"/>
          <w:szCs w:val="36"/>
        </w:rPr>
      </w:pPr>
      <w:r w:rsidRPr="00FC6A6F">
        <w:rPr>
          <w:rFonts w:ascii="Arial" w:eastAsia="Times New Roman" w:hAnsi="Arial" w:cs="Arial"/>
          <w:b/>
          <w:color w:val="000000"/>
          <w:sz w:val="36"/>
          <w:szCs w:val="36"/>
        </w:rPr>
        <w:t xml:space="preserve">Director of Fundraising, </w:t>
      </w:r>
    </w:p>
    <w:p w14:paraId="1A8AF09C" w14:textId="77777777" w:rsidR="001E289A" w:rsidRPr="00FC6A6F" w:rsidRDefault="001E289A" w:rsidP="001E289A">
      <w:pPr>
        <w:shd w:val="clear" w:color="auto" w:fill="FFFFFF"/>
        <w:rPr>
          <w:rFonts w:ascii="Arial" w:eastAsia="Times New Roman" w:hAnsi="Arial" w:cs="Arial"/>
          <w:b/>
          <w:color w:val="000000"/>
          <w:sz w:val="36"/>
          <w:szCs w:val="36"/>
        </w:rPr>
      </w:pPr>
      <w:r w:rsidRPr="00FC6A6F">
        <w:rPr>
          <w:rFonts w:ascii="Arial" w:eastAsia="Times New Roman" w:hAnsi="Arial" w:cs="Arial"/>
          <w:b/>
          <w:color w:val="000000"/>
          <w:sz w:val="36"/>
          <w:szCs w:val="36"/>
        </w:rPr>
        <w:t>Ovarian Cancer Action</w:t>
      </w:r>
    </w:p>
    <w:p w14:paraId="5F3D45B8" w14:textId="77777777" w:rsidR="001E289A" w:rsidRDefault="001E289A" w:rsidP="001E289A">
      <w:pPr>
        <w:shd w:val="clear" w:color="auto" w:fill="FFFFFF"/>
        <w:spacing w:before="240"/>
        <w:rPr>
          <w:rFonts w:ascii="Arial" w:eastAsia="Times New Roman" w:hAnsi="Arial" w:cs="Arial"/>
          <w:sz w:val="21"/>
          <w:szCs w:val="21"/>
        </w:rPr>
      </w:pPr>
    </w:p>
    <w:p w14:paraId="4CA894C3" w14:textId="77777777" w:rsidR="001E289A" w:rsidRPr="00694193" w:rsidRDefault="001E289A" w:rsidP="001E289A">
      <w:pPr>
        <w:shd w:val="clear" w:color="auto" w:fill="FFFFFF"/>
        <w:spacing w:before="240"/>
        <w:rPr>
          <w:rFonts w:ascii="Arial" w:eastAsia="Times New Roman" w:hAnsi="Arial" w:cs="Arial"/>
          <w:sz w:val="21"/>
          <w:szCs w:val="21"/>
        </w:rPr>
      </w:pPr>
      <w:r w:rsidRPr="00E75A9E">
        <w:rPr>
          <w:rFonts w:ascii="Arial" w:eastAsia="Times New Roman" w:hAnsi="Arial" w:cs="Arial"/>
          <w:sz w:val="21"/>
          <w:szCs w:val="21"/>
        </w:rPr>
        <w:t xml:space="preserve">Did you know that 7,495 new cases of ovarian cancer are diagnosed on average in the UK every year and that for 70-90% of women diagnosed, their disease will come back? The reality is shocking, survival rates for women with ovarian cancer are 50 years behind those of breast cancer, leading to a woman dying in the UK from ovarian cancer every two hours. </w:t>
      </w:r>
      <w:r w:rsidRPr="00E75A9E">
        <w:rPr>
          <w:rFonts w:ascii="Arial" w:hAnsi="Arial" w:cs="Arial"/>
          <w:sz w:val="21"/>
          <w:szCs w:val="21"/>
        </w:rPr>
        <w:t>Ovarian cancer is an overlooked cancer that has sat in the shadows for too long, but we are here to change all that and to fight for the thousands of women with ovarian cancer and ensure they are ignored no longer. We are doing that in two ways; awareness raising and scientific research.</w:t>
      </w:r>
    </w:p>
    <w:p w14:paraId="7A5FCC69" w14:textId="77777777" w:rsidR="001E289A" w:rsidRPr="00A63452" w:rsidRDefault="001E289A" w:rsidP="001E289A">
      <w:pPr>
        <w:shd w:val="clear" w:color="auto" w:fill="FFFFFF"/>
        <w:rPr>
          <w:rFonts w:ascii="Arial" w:eastAsia="Times New Roman" w:hAnsi="Arial" w:cs="Arial"/>
          <w:color w:val="000000"/>
          <w:sz w:val="21"/>
          <w:szCs w:val="21"/>
        </w:rPr>
      </w:pPr>
    </w:p>
    <w:p w14:paraId="4831D49A" w14:textId="77777777" w:rsidR="001E289A" w:rsidRPr="00A63452" w:rsidRDefault="001E289A" w:rsidP="001E289A">
      <w:pPr>
        <w:shd w:val="clear" w:color="auto" w:fill="FFFFFF"/>
        <w:rPr>
          <w:rFonts w:ascii="Arial" w:eastAsia="Times New Roman" w:hAnsi="Arial" w:cs="Arial"/>
          <w:sz w:val="21"/>
          <w:szCs w:val="21"/>
        </w:rPr>
      </w:pPr>
      <w:r w:rsidRPr="00A63452">
        <w:rPr>
          <w:rFonts w:ascii="Arial" w:eastAsia="Times New Roman" w:hAnsi="Arial" w:cs="Arial"/>
          <w:sz w:val="21"/>
          <w:szCs w:val="21"/>
        </w:rPr>
        <w:t xml:space="preserve">Since we were founded in 2006, together with our supporters we have invested almost </w:t>
      </w:r>
      <w:r w:rsidRPr="00A63452">
        <w:rPr>
          <w:rFonts w:ascii="Arial" w:eastAsia="Times New Roman" w:hAnsi="Arial" w:cs="Arial"/>
          <w:b/>
          <w:bCs/>
          <w:sz w:val="21"/>
          <w:szCs w:val="21"/>
        </w:rPr>
        <w:t>£13m in ground-breaking scientific and clinical research</w:t>
      </w:r>
      <w:r w:rsidRPr="00A63452">
        <w:rPr>
          <w:rFonts w:ascii="Arial" w:eastAsia="Times New Roman" w:hAnsi="Arial" w:cs="Arial"/>
          <w:sz w:val="21"/>
          <w:szCs w:val="21"/>
        </w:rPr>
        <w:t xml:space="preserve">, with outstanding results. Our researchers continue to make great progress, contributing 11 new ovarian cancer discoveries in the last year alone and </w:t>
      </w:r>
      <w:r w:rsidRPr="00A63452">
        <w:rPr>
          <w:rFonts w:ascii="Arial" w:eastAsia="Times New Roman" w:hAnsi="Arial" w:cs="Arial"/>
          <w:color w:val="000000"/>
          <w:sz w:val="21"/>
          <w:szCs w:val="21"/>
        </w:rPr>
        <w:t xml:space="preserve">we also recently </w:t>
      </w:r>
      <w:r w:rsidRPr="00A63452">
        <w:rPr>
          <w:rFonts w:ascii="Arial" w:eastAsia="Times New Roman" w:hAnsi="Arial" w:cs="Arial"/>
          <w:sz w:val="21"/>
          <w:szCs w:val="21"/>
        </w:rPr>
        <w:t xml:space="preserve">launched our ground-breaking ‘Improve UK’ project in partnership with the British Gynaecological Cancer Society, funded by the UK Government, where we are supporting six projects across the UK to drive clinical improvements and ensure all patients have access to the best standard of care. </w:t>
      </w:r>
    </w:p>
    <w:p w14:paraId="3AB5E68C" w14:textId="77777777" w:rsidR="001E289A" w:rsidRPr="00A63452" w:rsidRDefault="001E289A" w:rsidP="001E289A">
      <w:pPr>
        <w:shd w:val="clear" w:color="auto" w:fill="FFFFFF"/>
        <w:rPr>
          <w:rFonts w:ascii="Arial" w:eastAsia="Times New Roman" w:hAnsi="Arial" w:cs="Arial"/>
          <w:sz w:val="21"/>
          <w:szCs w:val="21"/>
        </w:rPr>
      </w:pPr>
    </w:p>
    <w:p w14:paraId="6F5A5116" w14:textId="77777777" w:rsidR="001E289A" w:rsidRPr="00A63452" w:rsidRDefault="001E289A" w:rsidP="001E289A">
      <w:pPr>
        <w:shd w:val="clear" w:color="auto" w:fill="FFFFFF"/>
        <w:rPr>
          <w:rFonts w:ascii="Arial" w:eastAsia="Times New Roman" w:hAnsi="Arial" w:cs="Arial"/>
          <w:color w:val="000000"/>
          <w:sz w:val="21"/>
          <w:szCs w:val="21"/>
        </w:rPr>
      </w:pPr>
      <w:r w:rsidRPr="00A63452">
        <w:rPr>
          <w:rFonts w:ascii="Arial" w:eastAsia="Times New Roman" w:hAnsi="Arial" w:cs="Arial"/>
          <w:color w:val="000000"/>
          <w:sz w:val="21"/>
          <w:szCs w:val="21"/>
        </w:rPr>
        <w:t xml:space="preserve">The importance of supporting women with ovarian cancer has never been greater and with our new organisational strategy, growing brand awareness and talented team, this is an exciting time to join Ovarian Cancer Action and become a part of a </w:t>
      </w:r>
      <w:r w:rsidRPr="00A63452">
        <w:rPr>
          <w:rFonts w:ascii="Arial" w:eastAsia="Times New Roman" w:hAnsi="Arial" w:cs="Arial"/>
          <w:b/>
          <w:bCs/>
          <w:color w:val="000000"/>
          <w:sz w:val="21"/>
          <w:szCs w:val="21"/>
        </w:rPr>
        <w:t>growing and ambitious organisation</w:t>
      </w:r>
      <w:r w:rsidRPr="00A63452">
        <w:rPr>
          <w:rFonts w:ascii="Arial" w:eastAsia="Times New Roman" w:hAnsi="Arial" w:cs="Arial"/>
          <w:color w:val="000000"/>
          <w:sz w:val="21"/>
          <w:szCs w:val="21"/>
        </w:rPr>
        <w:t xml:space="preserve">. </w:t>
      </w:r>
    </w:p>
    <w:p w14:paraId="76E5BD16" w14:textId="77777777" w:rsidR="001E289A" w:rsidRPr="00A63452" w:rsidRDefault="001E289A" w:rsidP="001E289A">
      <w:pPr>
        <w:shd w:val="clear" w:color="auto" w:fill="FFFFFF"/>
        <w:rPr>
          <w:rFonts w:ascii="Arial" w:eastAsia="Times New Roman" w:hAnsi="Arial" w:cs="Arial"/>
          <w:sz w:val="21"/>
          <w:szCs w:val="21"/>
        </w:rPr>
      </w:pPr>
    </w:p>
    <w:p w14:paraId="6693FE2F" w14:textId="77777777" w:rsidR="001E289A" w:rsidRDefault="001E289A" w:rsidP="001E289A">
      <w:pPr>
        <w:shd w:val="clear" w:color="auto" w:fill="FFFFFF"/>
        <w:rPr>
          <w:rFonts w:ascii="Arial" w:eastAsia="Times New Roman" w:hAnsi="Arial" w:cs="Arial"/>
          <w:color w:val="000000"/>
          <w:sz w:val="21"/>
          <w:szCs w:val="21"/>
        </w:rPr>
      </w:pPr>
      <w:r w:rsidRPr="00A63452">
        <w:rPr>
          <w:rFonts w:ascii="Arial" w:eastAsia="Times New Roman" w:hAnsi="Arial" w:cs="Arial"/>
          <w:color w:val="000000"/>
          <w:sz w:val="21"/>
          <w:szCs w:val="21"/>
        </w:rPr>
        <w:t>The fundraising team currently</w:t>
      </w:r>
      <w:r>
        <w:rPr>
          <w:rFonts w:ascii="Arial" w:eastAsia="Times New Roman" w:hAnsi="Arial" w:cs="Arial"/>
          <w:color w:val="000000"/>
          <w:sz w:val="21"/>
          <w:szCs w:val="21"/>
        </w:rPr>
        <w:t xml:space="preserve"> brings in over 2m and despite C</w:t>
      </w:r>
      <w:r w:rsidRPr="00A63452">
        <w:rPr>
          <w:rFonts w:ascii="Arial" w:eastAsia="Times New Roman" w:hAnsi="Arial" w:cs="Arial"/>
          <w:color w:val="000000"/>
          <w:sz w:val="21"/>
          <w:szCs w:val="21"/>
        </w:rPr>
        <w:t>ovid’s impact</w:t>
      </w:r>
      <w:r>
        <w:rPr>
          <w:rFonts w:ascii="Arial" w:eastAsia="Times New Roman" w:hAnsi="Arial" w:cs="Arial"/>
          <w:color w:val="000000"/>
          <w:sz w:val="21"/>
          <w:szCs w:val="21"/>
        </w:rPr>
        <w:t xml:space="preserve">, the team </w:t>
      </w:r>
      <w:r w:rsidRPr="00A63452">
        <w:rPr>
          <w:rFonts w:ascii="Arial" w:eastAsia="Times New Roman" w:hAnsi="Arial" w:cs="Arial"/>
          <w:color w:val="000000"/>
          <w:sz w:val="21"/>
          <w:szCs w:val="21"/>
        </w:rPr>
        <w:t>ha</w:t>
      </w:r>
      <w:r>
        <w:rPr>
          <w:rFonts w:ascii="Arial" w:eastAsia="Times New Roman" w:hAnsi="Arial" w:cs="Arial"/>
          <w:color w:val="000000"/>
          <w:sz w:val="21"/>
          <w:szCs w:val="21"/>
        </w:rPr>
        <w:t>s</w:t>
      </w:r>
      <w:r w:rsidRPr="00A63452">
        <w:rPr>
          <w:rFonts w:ascii="Arial" w:eastAsia="Times New Roman" w:hAnsi="Arial" w:cs="Arial"/>
          <w:color w:val="000000"/>
          <w:sz w:val="21"/>
          <w:szCs w:val="21"/>
        </w:rPr>
        <w:t xml:space="preserve"> seen </w:t>
      </w:r>
      <w:r>
        <w:rPr>
          <w:rFonts w:ascii="Arial" w:eastAsia="Times New Roman" w:hAnsi="Arial" w:cs="Arial"/>
          <w:color w:val="000000"/>
          <w:sz w:val="21"/>
          <w:szCs w:val="21"/>
        </w:rPr>
        <w:t xml:space="preserve">some </w:t>
      </w:r>
      <w:r w:rsidRPr="00A63452">
        <w:rPr>
          <w:rFonts w:ascii="Arial" w:eastAsia="Times New Roman" w:hAnsi="Arial" w:cs="Arial"/>
          <w:color w:val="000000"/>
          <w:sz w:val="21"/>
          <w:szCs w:val="21"/>
        </w:rPr>
        <w:t>good growth and success particularly in trusts</w:t>
      </w:r>
      <w:r>
        <w:rPr>
          <w:rFonts w:ascii="Arial" w:eastAsia="Times New Roman" w:hAnsi="Arial" w:cs="Arial"/>
          <w:color w:val="000000"/>
          <w:sz w:val="21"/>
          <w:szCs w:val="21"/>
        </w:rPr>
        <w:t xml:space="preserve">, individual giving, </w:t>
      </w:r>
      <w:r w:rsidRPr="00A63452">
        <w:rPr>
          <w:rFonts w:ascii="Arial" w:eastAsia="Times New Roman" w:hAnsi="Arial" w:cs="Arial"/>
          <w:color w:val="000000"/>
          <w:sz w:val="21"/>
          <w:szCs w:val="21"/>
        </w:rPr>
        <w:t>and statutory</w:t>
      </w:r>
      <w:r>
        <w:rPr>
          <w:rFonts w:ascii="Arial" w:eastAsia="Times New Roman" w:hAnsi="Arial" w:cs="Arial"/>
          <w:color w:val="000000"/>
          <w:sz w:val="21"/>
          <w:szCs w:val="21"/>
        </w:rPr>
        <w:t xml:space="preserve"> income</w:t>
      </w:r>
      <w:r w:rsidRPr="00A63452">
        <w:rPr>
          <w:rFonts w:ascii="Arial" w:eastAsia="Times New Roman" w:hAnsi="Arial" w:cs="Arial"/>
          <w:color w:val="000000"/>
          <w:sz w:val="21"/>
          <w:szCs w:val="21"/>
        </w:rPr>
        <w:t xml:space="preserve">. Our priority moving forward will be to strengthen and grow these areas further but also to invest and focus on other key areas of income generation such as individual giving &amp; community fundraising, to diversify our income base and strengthen our sustainable income levels. </w:t>
      </w:r>
    </w:p>
    <w:p w14:paraId="568B4164" w14:textId="77777777" w:rsidR="001E289A" w:rsidRDefault="001E289A" w:rsidP="001E289A">
      <w:pPr>
        <w:shd w:val="clear" w:color="auto" w:fill="FFFFFF"/>
        <w:rPr>
          <w:rFonts w:ascii="Arial" w:eastAsia="Times New Roman" w:hAnsi="Arial" w:cs="Arial"/>
          <w:color w:val="000000"/>
          <w:sz w:val="21"/>
          <w:szCs w:val="21"/>
        </w:rPr>
      </w:pPr>
    </w:p>
    <w:p w14:paraId="37587DE2" w14:textId="77777777" w:rsidR="001E289A" w:rsidRDefault="001E289A" w:rsidP="001E289A">
      <w:p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O</w:t>
      </w:r>
      <w:r w:rsidRPr="00A63452">
        <w:rPr>
          <w:rFonts w:ascii="Arial" w:eastAsia="Times New Roman" w:hAnsi="Arial" w:cs="Arial"/>
          <w:color w:val="000000"/>
          <w:sz w:val="21"/>
          <w:szCs w:val="21"/>
        </w:rPr>
        <w:t xml:space="preserve">ur approach as a fundraising team as we move forward will be one of passion and determination. We are open to new approaches and opportunities, </w:t>
      </w:r>
      <w:r>
        <w:rPr>
          <w:rFonts w:ascii="Arial" w:eastAsia="Times New Roman" w:hAnsi="Arial" w:cs="Arial"/>
          <w:color w:val="000000"/>
          <w:sz w:val="21"/>
          <w:szCs w:val="21"/>
        </w:rPr>
        <w:t xml:space="preserve">and we </w:t>
      </w:r>
      <w:r w:rsidRPr="00A63452">
        <w:rPr>
          <w:rFonts w:ascii="Arial" w:eastAsia="Times New Roman" w:hAnsi="Arial" w:cs="Arial"/>
          <w:color w:val="000000"/>
          <w:sz w:val="21"/>
          <w:szCs w:val="21"/>
        </w:rPr>
        <w:t xml:space="preserve">will be driven by data and learnings to inform our choices and priorities and most importantly, we are and will be supporter led at all times. </w:t>
      </w:r>
    </w:p>
    <w:p w14:paraId="58E217CC" w14:textId="77777777" w:rsidR="001E289A" w:rsidRPr="00A63452" w:rsidRDefault="001E289A" w:rsidP="001E289A">
      <w:pPr>
        <w:shd w:val="clear" w:color="auto" w:fill="FFFFFF"/>
        <w:rPr>
          <w:rFonts w:ascii="Arial" w:eastAsia="Times New Roman" w:hAnsi="Arial" w:cs="Arial"/>
          <w:color w:val="000000"/>
          <w:sz w:val="21"/>
          <w:szCs w:val="21"/>
        </w:rPr>
      </w:pPr>
    </w:p>
    <w:p w14:paraId="74B7DEFF" w14:textId="77777777" w:rsidR="001E289A" w:rsidRDefault="001E289A" w:rsidP="001E289A">
      <w:pPr>
        <w:shd w:val="clear" w:color="auto" w:fill="FFFFFF"/>
        <w:rPr>
          <w:rFonts w:ascii="Arial" w:eastAsia="Times New Roman" w:hAnsi="Arial" w:cs="Arial"/>
          <w:color w:val="000000"/>
          <w:sz w:val="21"/>
          <w:szCs w:val="21"/>
        </w:rPr>
      </w:pPr>
      <w:r w:rsidRPr="00A63452">
        <w:rPr>
          <w:rFonts w:ascii="Arial" w:eastAsia="Times New Roman" w:hAnsi="Arial" w:cs="Arial"/>
          <w:color w:val="000000"/>
          <w:sz w:val="21"/>
          <w:szCs w:val="21"/>
        </w:rPr>
        <w:t xml:space="preserve">The trustees and leadership team are all </w:t>
      </w:r>
      <w:r w:rsidRPr="00694193">
        <w:rPr>
          <w:rFonts w:ascii="Arial" w:eastAsia="Times New Roman" w:hAnsi="Arial" w:cs="Arial"/>
          <w:b/>
          <w:bCs/>
          <w:color w:val="000000"/>
          <w:sz w:val="21"/>
          <w:szCs w:val="21"/>
        </w:rPr>
        <w:t>extremely committed to supporting and enabling income</w:t>
      </w:r>
      <w:r w:rsidRPr="00A63452">
        <w:rPr>
          <w:rFonts w:ascii="Arial" w:eastAsia="Times New Roman" w:hAnsi="Arial" w:cs="Arial"/>
          <w:color w:val="000000"/>
          <w:sz w:val="21"/>
          <w:szCs w:val="21"/>
        </w:rPr>
        <w:t xml:space="preserve"> growth</w:t>
      </w:r>
      <w:r>
        <w:rPr>
          <w:rFonts w:ascii="Arial" w:eastAsia="Times New Roman" w:hAnsi="Arial" w:cs="Arial"/>
          <w:color w:val="000000"/>
          <w:sz w:val="21"/>
          <w:szCs w:val="21"/>
        </w:rPr>
        <w:t xml:space="preserve">. They </w:t>
      </w:r>
      <w:r w:rsidRPr="00A63452">
        <w:rPr>
          <w:rFonts w:ascii="Arial" w:eastAsia="Times New Roman" w:hAnsi="Arial" w:cs="Arial"/>
          <w:color w:val="000000"/>
          <w:sz w:val="21"/>
          <w:szCs w:val="21"/>
        </w:rPr>
        <w:t>are very much behind the plans and required early investment in the fundraising team</w:t>
      </w:r>
      <w:r>
        <w:rPr>
          <w:rFonts w:ascii="Arial" w:eastAsia="Times New Roman" w:hAnsi="Arial" w:cs="Arial"/>
          <w:color w:val="000000"/>
          <w:sz w:val="21"/>
          <w:szCs w:val="21"/>
        </w:rPr>
        <w:t xml:space="preserve"> and so a</w:t>
      </w:r>
      <w:r w:rsidRPr="00A63452">
        <w:rPr>
          <w:rFonts w:ascii="Arial" w:eastAsia="Times New Roman" w:hAnsi="Arial" w:cs="Arial"/>
          <w:color w:val="000000"/>
          <w:sz w:val="21"/>
          <w:szCs w:val="21"/>
        </w:rPr>
        <w:t xml:space="preserve">s part of moving forward with our </w:t>
      </w:r>
      <w:r>
        <w:rPr>
          <w:rFonts w:ascii="Arial" w:eastAsia="Times New Roman" w:hAnsi="Arial" w:cs="Arial"/>
          <w:color w:val="000000"/>
          <w:sz w:val="21"/>
          <w:szCs w:val="21"/>
        </w:rPr>
        <w:t xml:space="preserve">fundraising plans, I am </w:t>
      </w:r>
      <w:r w:rsidRPr="00A63452">
        <w:rPr>
          <w:rFonts w:ascii="Arial" w:eastAsia="Times New Roman" w:hAnsi="Arial" w:cs="Arial"/>
          <w:color w:val="000000"/>
          <w:sz w:val="21"/>
          <w:szCs w:val="21"/>
        </w:rPr>
        <w:t xml:space="preserve">looking for some exceptional candidates to fill </w:t>
      </w:r>
      <w:r>
        <w:rPr>
          <w:rFonts w:ascii="Arial" w:eastAsia="Times New Roman" w:hAnsi="Arial" w:cs="Arial"/>
          <w:color w:val="000000"/>
          <w:sz w:val="21"/>
          <w:szCs w:val="21"/>
        </w:rPr>
        <w:t>two</w:t>
      </w:r>
      <w:r w:rsidRPr="00A63452">
        <w:rPr>
          <w:rFonts w:ascii="Arial" w:eastAsia="Times New Roman" w:hAnsi="Arial" w:cs="Arial"/>
          <w:color w:val="000000"/>
          <w:sz w:val="21"/>
          <w:szCs w:val="21"/>
        </w:rPr>
        <w:t xml:space="preserve"> permanent and new roles in the team: Trust Officer, and Community &amp; Events Manager. </w:t>
      </w:r>
    </w:p>
    <w:p w14:paraId="4CF2E06F" w14:textId="77777777" w:rsidR="001E289A" w:rsidRDefault="001E289A" w:rsidP="001E289A">
      <w:pPr>
        <w:shd w:val="clear" w:color="auto" w:fill="FFFFFF"/>
        <w:rPr>
          <w:rFonts w:ascii="Arial" w:eastAsia="Times New Roman" w:hAnsi="Arial" w:cs="Arial"/>
          <w:color w:val="000000"/>
          <w:sz w:val="21"/>
          <w:szCs w:val="21"/>
        </w:rPr>
      </w:pPr>
    </w:p>
    <w:p w14:paraId="1C98EFA6" w14:textId="77777777" w:rsidR="001E289A" w:rsidRDefault="001E289A" w:rsidP="001E289A">
      <w:pPr>
        <w:shd w:val="clear" w:color="auto" w:fill="FFFFFF"/>
        <w:rPr>
          <w:rFonts w:ascii="Arial" w:eastAsia="Times New Roman" w:hAnsi="Arial" w:cs="Arial"/>
          <w:noProof/>
          <w:color w:val="000000"/>
          <w:lang w:eastAsia="en-GB"/>
        </w:rPr>
      </w:pPr>
      <w:r w:rsidRPr="00A63452">
        <w:rPr>
          <w:rFonts w:ascii="Arial" w:eastAsia="Times New Roman" w:hAnsi="Arial" w:cs="Arial"/>
          <w:color w:val="000000"/>
          <w:sz w:val="21"/>
          <w:szCs w:val="21"/>
        </w:rPr>
        <w:t xml:space="preserve">So, if you are looking to become a part of a dynamic, ambitious, and passionate team, then I very much look forward to receiving your application and potentially working with you to improve the future for the thousands of women with </w:t>
      </w:r>
      <w:r>
        <w:rPr>
          <w:rFonts w:ascii="Arial" w:eastAsia="Times New Roman" w:hAnsi="Arial" w:cs="Arial"/>
          <w:color w:val="000000"/>
          <w:sz w:val="21"/>
          <w:szCs w:val="21"/>
        </w:rPr>
        <w:t>o</w:t>
      </w:r>
      <w:r w:rsidRPr="00A63452">
        <w:rPr>
          <w:rFonts w:ascii="Arial" w:eastAsia="Times New Roman" w:hAnsi="Arial" w:cs="Arial"/>
          <w:color w:val="000000"/>
          <w:sz w:val="21"/>
          <w:szCs w:val="21"/>
        </w:rPr>
        <w:t>varian cancer across the UK.</w:t>
      </w:r>
      <w:r>
        <w:rPr>
          <w:rFonts w:ascii="Arial" w:eastAsia="Times New Roman" w:hAnsi="Arial" w:cs="Arial"/>
          <w:color w:val="000000"/>
          <w:sz w:val="21"/>
          <w:szCs w:val="21"/>
        </w:rPr>
        <w:t xml:space="preserve"> </w:t>
      </w:r>
      <w:r w:rsidRPr="00A63452">
        <w:rPr>
          <w:rFonts w:ascii="Arial" w:eastAsia="Times New Roman" w:hAnsi="Arial" w:cs="Arial"/>
          <w:color w:val="000000"/>
          <w:sz w:val="21"/>
          <w:szCs w:val="21"/>
        </w:rPr>
        <w:t>I look forward to hearing from you soon</w:t>
      </w:r>
      <w:r>
        <w:rPr>
          <w:rFonts w:ascii="Arial" w:eastAsia="Times New Roman" w:hAnsi="Arial" w:cs="Arial"/>
          <w:color w:val="000000"/>
          <w:sz w:val="21"/>
          <w:szCs w:val="21"/>
        </w:rPr>
        <w:t>.</w:t>
      </w:r>
    </w:p>
    <w:p w14:paraId="322E674E" w14:textId="77777777" w:rsidR="001E289A" w:rsidRDefault="001E289A" w:rsidP="001E289A">
      <w:pPr>
        <w:shd w:val="clear" w:color="auto" w:fill="FFFFFF"/>
        <w:rPr>
          <w:rFonts w:ascii="Arial" w:eastAsia="Times New Roman" w:hAnsi="Arial" w:cs="Arial"/>
          <w:noProof/>
          <w:color w:val="000000"/>
          <w:lang w:eastAsia="en-GB"/>
        </w:rPr>
      </w:pPr>
      <w:r>
        <w:rPr>
          <w:rFonts w:ascii="Arial" w:eastAsia="Times New Roman" w:hAnsi="Arial" w:cs="Arial"/>
          <w:noProof/>
          <w:color w:val="000000"/>
          <w:lang w:eastAsia="en-GB"/>
        </w:rPr>
        <w:t xml:space="preserve"> </w:t>
      </w:r>
      <w:r>
        <w:rPr>
          <w:rFonts w:ascii="Arial" w:eastAsia="Times New Roman" w:hAnsi="Arial" w:cs="Arial"/>
          <w:noProof/>
          <w:color w:val="000000"/>
          <w:lang w:eastAsia="en-GB"/>
        </w:rPr>
        <w:drawing>
          <wp:inline distT="0" distB="0" distL="0" distR="0" wp14:anchorId="007ABB89" wp14:editId="7F792299">
            <wp:extent cx="979958" cy="695325"/>
            <wp:effectExtent l="0" t="0" r="0" b="0"/>
            <wp:docPr id="10" name="Picture 10"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whiteboard&#10;&#10;Description automatically generated"/>
                    <pic:cNvPicPr/>
                  </pic:nvPicPr>
                  <pic:blipFill>
                    <a:blip r:embed="rId9" cstate="print">
                      <a:extLst>
                        <a:ext uri="{BEBA8EAE-BF5A-486C-A8C5-ECC9F3942E4B}">
                          <a14:imgProps xmlns:a14="http://schemas.microsoft.com/office/drawing/2010/main">
                            <a14:imgLayer r:embed="rId10">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44160" cy="740879"/>
                    </a:xfrm>
                    <a:prstGeom prst="rect">
                      <a:avLst/>
                    </a:prstGeom>
                  </pic:spPr>
                </pic:pic>
              </a:graphicData>
            </a:graphic>
          </wp:inline>
        </w:drawing>
      </w:r>
    </w:p>
    <w:p w14:paraId="393DF76C" w14:textId="77777777" w:rsidR="001E289A" w:rsidRDefault="001E289A" w:rsidP="001E289A">
      <w:pPr>
        <w:shd w:val="clear" w:color="auto" w:fill="FFFFFF"/>
        <w:rPr>
          <w:rFonts w:ascii="Arial" w:eastAsia="Times New Roman" w:hAnsi="Arial" w:cs="Arial"/>
          <w:color w:val="000000"/>
        </w:rPr>
      </w:pPr>
      <w:r>
        <w:rPr>
          <w:rFonts w:ascii="Arial" w:eastAsia="Times New Roman" w:hAnsi="Arial" w:cs="Arial"/>
          <w:noProof/>
          <w:color w:val="000000"/>
          <w:lang w:eastAsia="en-GB"/>
        </w:rPr>
        <w:t>Vicki Bednall, Director of Fundraisng</w:t>
      </w:r>
    </w:p>
    <w:p w14:paraId="1949CD24" w14:textId="77777777" w:rsidR="001E289A" w:rsidRDefault="001E289A" w:rsidP="001E289A">
      <w:pPr>
        <w:shd w:val="clear" w:color="auto" w:fill="FFFFFF"/>
        <w:rPr>
          <w:rFonts w:ascii="Arial" w:eastAsia="Times New Roman" w:hAnsi="Arial" w:cs="Arial"/>
          <w:noProof/>
          <w:color w:val="000000"/>
          <w:lang w:eastAsia="en-GB"/>
        </w:rPr>
        <w:sectPr w:rsidR="001E289A">
          <w:headerReference w:type="default" r:id="rId11"/>
          <w:footerReference w:type="default" r:id="rId12"/>
          <w:pgSz w:w="11906" w:h="16838"/>
          <w:pgMar w:top="1440" w:right="1440" w:bottom="1440" w:left="1440" w:header="708" w:footer="708" w:gutter="0"/>
          <w:cols w:space="708"/>
          <w:docGrid w:linePitch="360"/>
        </w:sectPr>
      </w:pPr>
    </w:p>
    <w:p w14:paraId="3F4FAEED" w14:textId="77777777" w:rsidR="001E289A" w:rsidRPr="00FA0816" w:rsidRDefault="001E289A" w:rsidP="001E289A">
      <w:pPr>
        <w:jc w:val="center"/>
        <w:rPr>
          <w:rFonts w:ascii="Arial" w:hAnsi="Arial" w:cs="Arial"/>
          <w:b/>
          <w:color w:val="0099B0"/>
          <w:sz w:val="28"/>
          <w:szCs w:val="20"/>
        </w:rPr>
      </w:pPr>
      <w:r w:rsidRPr="00FA0816">
        <w:rPr>
          <w:rFonts w:ascii="Arial" w:hAnsi="Arial" w:cs="Arial"/>
          <w:b/>
          <w:color w:val="0099B0"/>
          <w:sz w:val="28"/>
          <w:szCs w:val="20"/>
        </w:rPr>
        <w:lastRenderedPageBreak/>
        <w:t>Role and Organisational Profile</w:t>
      </w:r>
    </w:p>
    <w:p w14:paraId="6EF6938F" w14:textId="77777777" w:rsidR="001E289A" w:rsidRPr="00D05ADB" w:rsidRDefault="001E289A" w:rsidP="001E289A">
      <w:pPr>
        <w:jc w:val="center"/>
        <w:rPr>
          <w:rFonts w:ascii="Arial" w:hAnsi="Arial" w:cs="Arial"/>
          <w:b/>
          <w:sz w:val="20"/>
          <w:szCs w:val="20"/>
        </w:rPr>
      </w:pPr>
    </w:p>
    <w:p w14:paraId="0487D083" w14:textId="74E97F2E" w:rsidR="001E289A" w:rsidRPr="00F44C04" w:rsidRDefault="001E289A" w:rsidP="001E289A">
      <w:pPr>
        <w:spacing w:line="276" w:lineRule="auto"/>
        <w:rPr>
          <w:rFonts w:ascii="Arial" w:hAnsi="Arial" w:cs="Arial"/>
          <w:b/>
          <w:szCs w:val="20"/>
        </w:rPr>
      </w:pPr>
      <w:r>
        <w:rPr>
          <w:rFonts w:ascii="Arial" w:hAnsi="Arial" w:cs="Arial"/>
          <w:b/>
          <w:szCs w:val="20"/>
        </w:rPr>
        <w:t>Position</w:t>
      </w:r>
      <w:r w:rsidRPr="00F44C04">
        <w:rPr>
          <w:rFonts w:ascii="Arial" w:hAnsi="Arial" w:cs="Arial"/>
          <w:b/>
          <w:szCs w:val="20"/>
        </w:rPr>
        <w:t>:</w:t>
      </w:r>
      <w:r>
        <w:rPr>
          <w:rFonts w:ascii="Arial" w:hAnsi="Arial" w:cs="Arial"/>
          <w:b/>
          <w:szCs w:val="20"/>
        </w:rPr>
        <w:tab/>
      </w:r>
      <w:r w:rsidRPr="00F44C04">
        <w:rPr>
          <w:rFonts w:ascii="Arial" w:hAnsi="Arial" w:cs="Arial"/>
          <w:b/>
          <w:szCs w:val="20"/>
        </w:rPr>
        <w:tab/>
      </w:r>
      <w:r w:rsidR="00E4334F" w:rsidRPr="00483618">
        <w:rPr>
          <w:rFonts w:ascii="Arial" w:hAnsi="Arial" w:cs="Arial"/>
          <w:szCs w:val="20"/>
        </w:rPr>
        <w:t xml:space="preserve">Senior </w:t>
      </w:r>
      <w:r>
        <w:rPr>
          <w:rFonts w:ascii="Arial" w:hAnsi="Arial" w:cs="Arial"/>
          <w:szCs w:val="20"/>
        </w:rPr>
        <w:t xml:space="preserve">Trust Officer </w:t>
      </w:r>
    </w:p>
    <w:p w14:paraId="6956D2EE" w14:textId="5E94A6CB" w:rsidR="001E289A" w:rsidRDefault="001E289A" w:rsidP="001E289A">
      <w:pPr>
        <w:spacing w:line="276" w:lineRule="auto"/>
        <w:rPr>
          <w:rFonts w:ascii="Arial" w:hAnsi="Arial" w:cs="Arial"/>
          <w:szCs w:val="20"/>
        </w:rPr>
      </w:pPr>
      <w:r w:rsidRPr="00F44C04">
        <w:rPr>
          <w:rFonts w:ascii="Arial" w:hAnsi="Arial" w:cs="Arial"/>
          <w:b/>
          <w:szCs w:val="20"/>
        </w:rPr>
        <w:t>Salary:</w:t>
      </w:r>
      <w:r>
        <w:rPr>
          <w:rFonts w:ascii="Arial" w:hAnsi="Arial" w:cs="Arial"/>
          <w:b/>
          <w:szCs w:val="20"/>
        </w:rPr>
        <w:t xml:space="preserve"> </w:t>
      </w:r>
      <w:r w:rsidRPr="00F44C04">
        <w:rPr>
          <w:rFonts w:ascii="Arial" w:hAnsi="Arial" w:cs="Arial"/>
          <w:b/>
          <w:szCs w:val="20"/>
        </w:rPr>
        <w:tab/>
      </w:r>
      <w:r w:rsidRPr="00F44C04">
        <w:rPr>
          <w:rFonts w:ascii="Arial" w:hAnsi="Arial" w:cs="Arial"/>
          <w:b/>
          <w:szCs w:val="20"/>
        </w:rPr>
        <w:tab/>
      </w:r>
      <w:r w:rsidRPr="00FC028E">
        <w:rPr>
          <w:rFonts w:ascii="Arial" w:hAnsi="Arial" w:cs="Arial"/>
          <w:szCs w:val="20"/>
        </w:rPr>
        <w:t>£2</w:t>
      </w:r>
      <w:r w:rsidR="00E4334F">
        <w:rPr>
          <w:rFonts w:ascii="Arial" w:hAnsi="Arial" w:cs="Arial"/>
          <w:szCs w:val="20"/>
        </w:rPr>
        <w:t>8-£32</w:t>
      </w:r>
      <w:r>
        <w:rPr>
          <w:rFonts w:ascii="Arial" w:hAnsi="Arial" w:cs="Arial"/>
          <w:szCs w:val="20"/>
        </w:rPr>
        <w:t>k (depending on experience)</w:t>
      </w:r>
    </w:p>
    <w:p w14:paraId="42E6EE25" w14:textId="77777777" w:rsidR="001E289A" w:rsidRPr="00FC028E" w:rsidRDefault="001E289A" w:rsidP="001E289A">
      <w:pPr>
        <w:spacing w:line="276" w:lineRule="auto"/>
        <w:rPr>
          <w:rFonts w:ascii="Arial" w:hAnsi="Arial" w:cs="Arial"/>
          <w:szCs w:val="20"/>
        </w:rPr>
      </w:pPr>
      <w:r w:rsidRPr="001C7A77">
        <w:rPr>
          <w:rFonts w:ascii="Arial" w:hAnsi="Arial" w:cs="Arial"/>
          <w:b/>
          <w:bCs/>
          <w:szCs w:val="20"/>
        </w:rPr>
        <w:t>Reports to</w:t>
      </w:r>
      <w:r>
        <w:rPr>
          <w:rFonts w:ascii="Arial" w:hAnsi="Arial" w:cs="Arial"/>
          <w:szCs w:val="20"/>
        </w:rPr>
        <w:t>:</w:t>
      </w:r>
      <w:r>
        <w:rPr>
          <w:rFonts w:ascii="Arial" w:hAnsi="Arial" w:cs="Arial"/>
          <w:szCs w:val="20"/>
        </w:rPr>
        <w:tab/>
      </w:r>
      <w:r>
        <w:rPr>
          <w:rFonts w:ascii="Arial" w:hAnsi="Arial" w:cs="Arial"/>
          <w:szCs w:val="20"/>
        </w:rPr>
        <w:tab/>
        <w:t xml:space="preserve">Trusts Manager </w:t>
      </w:r>
    </w:p>
    <w:p w14:paraId="304ADAAF" w14:textId="77777777" w:rsidR="001E289A" w:rsidRPr="00F44C04" w:rsidRDefault="001E289A" w:rsidP="001E289A">
      <w:pPr>
        <w:spacing w:line="276" w:lineRule="auto"/>
        <w:rPr>
          <w:rFonts w:ascii="Arial" w:hAnsi="Arial" w:cs="Arial"/>
          <w:b/>
          <w:szCs w:val="20"/>
        </w:rPr>
      </w:pPr>
      <w:r w:rsidRPr="00F44C04">
        <w:rPr>
          <w:rFonts w:ascii="Arial" w:hAnsi="Arial" w:cs="Arial"/>
          <w:b/>
          <w:szCs w:val="20"/>
        </w:rPr>
        <w:t xml:space="preserve">Start date: </w:t>
      </w:r>
      <w:r w:rsidRPr="00F44C04">
        <w:rPr>
          <w:rFonts w:ascii="Arial" w:hAnsi="Arial" w:cs="Arial"/>
          <w:b/>
          <w:szCs w:val="20"/>
        </w:rPr>
        <w:tab/>
      </w:r>
      <w:r w:rsidRPr="00F44C04">
        <w:rPr>
          <w:rFonts w:ascii="Arial" w:hAnsi="Arial" w:cs="Arial"/>
          <w:b/>
          <w:szCs w:val="20"/>
        </w:rPr>
        <w:tab/>
      </w:r>
      <w:r w:rsidRPr="00F44C04">
        <w:rPr>
          <w:rFonts w:ascii="Arial" w:hAnsi="Arial" w:cs="Arial"/>
          <w:szCs w:val="20"/>
        </w:rPr>
        <w:t>ASAP</w:t>
      </w:r>
    </w:p>
    <w:p w14:paraId="42B42BDD" w14:textId="5556165A" w:rsidR="001E289A" w:rsidRDefault="001E289A" w:rsidP="001E289A">
      <w:pPr>
        <w:spacing w:line="276" w:lineRule="auto"/>
        <w:ind w:left="2160" w:hanging="2160"/>
        <w:rPr>
          <w:rFonts w:ascii="Arial" w:hAnsi="Arial" w:cs="Arial"/>
          <w:szCs w:val="20"/>
        </w:rPr>
      </w:pPr>
      <w:r w:rsidRPr="00F44C04">
        <w:rPr>
          <w:rFonts w:ascii="Arial" w:hAnsi="Arial" w:cs="Arial"/>
          <w:b/>
          <w:szCs w:val="20"/>
        </w:rPr>
        <w:t>Contract type:</w:t>
      </w:r>
      <w:r w:rsidRPr="00F44C04">
        <w:rPr>
          <w:rFonts w:ascii="Arial" w:hAnsi="Arial" w:cs="Arial"/>
          <w:b/>
          <w:szCs w:val="20"/>
        </w:rPr>
        <w:tab/>
      </w:r>
      <w:r w:rsidR="00637862">
        <w:rPr>
          <w:rFonts w:ascii="Arial" w:hAnsi="Arial" w:cs="Arial"/>
          <w:szCs w:val="20"/>
        </w:rPr>
        <w:t>Permanent/full time/part time considered (4 days)</w:t>
      </w:r>
    </w:p>
    <w:p w14:paraId="15039148" w14:textId="77777777" w:rsidR="001E289A" w:rsidRPr="00F44C04" w:rsidRDefault="001E289A" w:rsidP="001E289A">
      <w:pPr>
        <w:spacing w:line="276" w:lineRule="auto"/>
        <w:ind w:left="2160" w:hanging="2160"/>
        <w:rPr>
          <w:rFonts w:ascii="Arial" w:hAnsi="Arial" w:cs="Arial"/>
          <w:szCs w:val="20"/>
        </w:rPr>
      </w:pPr>
      <w:r>
        <w:rPr>
          <w:rFonts w:ascii="Arial" w:hAnsi="Arial" w:cs="Arial"/>
          <w:b/>
          <w:szCs w:val="20"/>
        </w:rPr>
        <w:t>Place of work:</w:t>
      </w:r>
      <w:r>
        <w:rPr>
          <w:rFonts w:ascii="Arial" w:hAnsi="Arial" w:cs="Arial"/>
          <w:b/>
          <w:szCs w:val="20"/>
        </w:rPr>
        <w:tab/>
      </w:r>
      <w:r>
        <w:rPr>
          <w:rFonts w:ascii="Arial" w:hAnsi="Arial" w:cs="Arial"/>
          <w:szCs w:val="20"/>
        </w:rPr>
        <w:t xml:space="preserve">There will be a hybrid of </w:t>
      </w:r>
      <w:r w:rsidRPr="00F44C04">
        <w:rPr>
          <w:rFonts w:ascii="Arial" w:hAnsi="Arial" w:cs="Arial"/>
          <w:szCs w:val="20"/>
        </w:rPr>
        <w:t>remote</w:t>
      </w:r>
      <w:r>
        <w:rPr>
          <w:rFonts w:ascii="Arial" w:hAnsi="Arial" w:cs="Arial"/>
          <w:szCs w:val="20"/>
        </w:rPr>
        <w:t>/home and office-based working from a central London workspace of 1-2 days per week, subject to Covid regulations.</w:t>
      </w:r>
      <w:r w:rsidRPr="00F44C04">
        <w:rPr>
          <w:rFonts w:ascii="Arial" w:hAnsi="Arial" w:cs="Arial"/>
          <w:szCs w:val="20"/>
        </w:rPr>
        <w:t xml:space="preserve"> There may be occasional work outside regular office hours at charity events (with time off in return).</w:t>
      </w:r>
    </w:p>
    <w:p w14:paraId="44E94262" w14:textId="77777777" w:rsidR="001E289A" w:rsidRPr="00D05ADB" w:rsidRDefault="001E289A" w:rsidP="001E289A">
      <w:pPr>
        <w:ind w:left="2160" w:hanging="2160"/>
        <w:rPr>
          <w:rFonts w:ascii="Arial" w:hAnsi="Arial" w:cs="Arial"/>
          <w:sz w:val="20"/>
          <w:szCs w:val="20"/>
        </w:rPr>
      </w:pPr>
    </w:p>
    <w:p w14:paraId="43A49187" w14:textId="77777777" w:rsidR="001E289A" w:rsidRPr="00FA0816" w:rsidRDefault="001E289A" w:rsidP="001E289A">
      <w:pPr>
        <w:jc w:val="center"/>
        <w:rPr>
          <w:rFonts w:ascii="Arial" w:hAnsi="Arial" w:cs="Arial"/>
          <w:b/>
          <w:color w:val="0099B0"/>
          <w:sz w:val="28"/>
          <w:szCs w:val="24"/>
        </w:rPr>
      </w:pPr>
      <w:r w:rsidRPr="00FA0816">
        <w:rPr>
          <w:rFonts w:ascii="Arial" w:hAnsi="Arial" w:cs="Arial"/>
          <w:b/>
          <w:color w:val="0099B0"/>
          <w:sz w:val="28"/>
          <w:szCs w:val="24"/>
        </w:rPr>
        <w:t>About Ovarian Cancer Action</w:t>
      </w:r>
    </w:p>
    <w:p w14:paraId="1B6FBF69" w14:textId="77777777" w:rsidR="001E289A" w:rsidRPr="008154E4" w:rsidRDefault="001E289A" w:rsidP="001E289A">
      <w:pPr>
        <w:rPr>
          <w:rFonts w:ascii="Arial" w:hAnsi="Arial" w:cs="Arial"/>
          <w:szCs w:val="20"/>
        </w:rPr>
      </w:pPr>
    </w:p>
    <w:p w14:paraId="290EF10B" w14:textId="77777777" w:rsidR="001E289A" w:rsidRDefault="001E289A" w:rsidP="001E289A">
      <w:pPr>
        <w:shd w:val="clear" w:color="auto" w:fill="FFFFFF"/>
        <w:textAlignment w:val="baseline"/>
        <w:rPr>
          <w:rFonts w:ascii="Arial" w:hAnsi="Arial" w:cs="Arial"/>
          <w:szCs w:val="20"/>
        </w:rPr>
      </w:pPr>
      <w:r w:rsidRPr="00347628">
        <w:rPr>
          <w:rFonts w:ascii="Arial" w:hAnsi="Arial" w:cs="Arial"/>
          <w:szCs w:val="20"/>
        </w:rPr>
        <w:t xml:space="preserve">Ovarian Cancer Action’s </w:t>
      </w:r>
      <w:r>
        <w:rPr>
          <w:rFonts w:ascii="Arial" w:hAnsi="Arial" w:cs="Arial"/>
          <w:szCs w:val="20"/>
        </w:rPr>
        <w:t xml:space="preserve">vision is </w:t>
      </w:r>
      <w:r w:rsidRPr="00347628">
        <w:rPr>
          <w:rFonts w:ascii="Arial" w:hAnsi="Arial" w:cs="Arial"/>
          <w:szCs w:val="20"/>
        </w:rPr>
        <w:t xml:space="preserve">to make ovarian cancer a survivable cancer for all women. </w:t>
      </w:r>
      <w:r>
        <w:rPr>
          <w:rFonts w:ascii="Arial" w:hAnsi="Arial" w:cs="Arial"/>
          <w:szCs w:val="20"/>
        </w:rPr>
        <w:t xml:space="preserve">Today, sadly only </w:t>
      </w:r>
      <w:r w:rsidRPr="008154E4">
        <w:rPr>
          <w:rFonts w:ascii="Arial" w:hAnsi="Arial" w:cs="Arial"/>
          <w:szCs w:val="20"/>
        </w:rPr>
        <w:t>3 in 10 women diagnosed with ovarian cancer live beyond ten years</w:t>
      </w:r>
      <w:r>
        <w:rPr>
          <w:rFonts w:ascii="Arial" w:hAnsi="Arial" w:cs="Arial"/>
          <w:szCs w:val="20"/>
        </w:rPr>
        <w:t>. It is the UK’s most deadly gynaecological disease, killing over 4,100 women every year</w:t>
      </w:r>
      <w:r w:rsidRPr="008154E4">
        <w:rPr>
          <w:rFonts w:ascii="Arial" w:hAnsi="Arial" w:cs="Arial"/>
          <w:szCs w:val="20"/>
        </w:rPr>
        <w:t>.</w:t>
      </w:r>
      <w:r>
        <w:rPr>
          <w:rFonts w:ascii="Arial" w:hAnsi="Arial" w:cs="Arial"/>
          <w:szCs w:val="20"/>
        </w:rPr>
        <w:t xml:space="preserve"> </w:t>
      </w:r>
    </w:p>
    <w:p w14:paraId="3D41FAEE" w14:textId="77777777" w:rsidR="001E289A" w:rsidRDefault="001E289A" w:rsidP="001E289A">
      <w:pPr>
        <w:shd w:val="clear" w:color="auto" w:fill="FFFFFF"/>
        <w:textAlignment w:val="baseline"/>
        <w:rPr>
          <w:rFonts w:ascii="Arial" w:hAnsi="Arial" w:cs="Arial"/>
          <w:szCs w:val="20"/>
        </w:rPr>
      </w:pPr>
    </w:p>
    <w:p w14:paraId="27443E53" w14:textId="77777777" w:rsidR="001E289A" w:rsidRDefault="001E289A" w:rsidP="001E289A">
      <w:pPr>
        <w:shd w:val="clear" w:color="auto" w:fill="FFFFFF"/>
        <w:textAlignment w:val="baseline"/>
        <w:rPr>
          <w:rFonts w:ascii="Arial" w:hAnsi="Arial" w:cs="Arial"/>
          <w:szCs w:val="20"/>
        </w:rPr>
      </w:pPr>
      <w:r>
        <w:rPr>
          <w:rFonts w:ascii="Arial" w:hAnsi="Arial" w:cs="Arial"/>
          <w:szCs w:val="20"/>
        </w:rPr>
        <w:t>At OCA, we</w:t>
      </w:r>
      <w:r w:rsidRPr="008154E4">
        <w:rPr>
          <w:rFonts w:ascii="Arial" w:hAnsi="Arial" w:cs="Arial"/>
          <w:szCs w:val="20"/>
        </w:rPr>
        <w:t xml:space="preserve"> are on a determined mission to transform survival rates so by 2032 at least half of women with ovarian cancer live for 10 years.</w:t>
      </w:r>
      <w:r>
        <w:rPr>
          <w:rFonts w:ascii="Arial" w:hAnsi="Arial" w:cs="Arial"/>
          <w:szCs w:val="20"/>
        </w:rPr>
        <w:t xml:space="preserve"> </w:t>
      </w:r>
      <w:r w:rsidRPr="008154E4">
        <w:rPr>
          <w:rFonts w:ascii="Arial" w:hAnsi="Arial" w:cs="Arial"/>
          <w:szCs w:val="20"/>
        </w:rPr>
        <w:t xml:space="preserve">To achieve real change for women with ovarian cancer, we undertake crucial work across key priority areas:  </w:t>
      </w:r>
    </w:p>
    <w:p w14:paraId="0017C308" w14:textId="77777777" w:rsidR="001E289A" w:rsidRPr="008154E4" w:rsidRDefault="001E289A" w:rsidP="001E289A">
      <w:pPr>
        <w:shd w:val="clear" w:color="auto" w:fill="FFFFFF"/>
        <w:textAlignment w:val="baseline"/>
        <w:rPr>
          <w:rFonts w:ascii="Arial" w:hAnsi="Arial" w:cs="Arial"/>
          <w:szCs w:val="20"/>
        </w:rPr>
      </w:pPr>
    </w:p>
    <w:p w14:paraId="2AA1CB52" w14:textId="77777777" w:rsidR="001E289A" w:rsidRPr="009E58B2" w:rsidRDefault="001E289A" w:rsidP="001E289A">
      <w:pPr>
        <w:numPr>
          <w:ilvl w:val="0"/>
          <w:numId w:val="29"/>
        </w:numPr>
        <w:rPr>
          <w:rFonts w:ascii="Arial" w:hAnsi="Arial" w:cs="Arial"/>
          <w:szCs w:val="20"/>
        </w:rPr>
      </w:pPr>
      <w:r w:rsidRPr="009E58B2">
        <w:rPr>
          <w:rFonts w:ascii="Arial" w:hAnsi="Arial" w:cs="Arial"/>
          <w:b/>
          <w:bCs/>
          <w:szCs w:val="20"/>
        </w:rPr>
        <w:t xml:space="preserve">Accelerating research </w:t>
      </w:r>
      <w:r w:rsidRPr="009E58B2">
        <w:rPr>
          <w:rFonts w:ascii="Arial" w:hAnsi="Arial" w:cs="Arial"/>
          <w:szCs w:val="20"/>
        </w:rPr>
        <w:t>will have the biggest impact on survival rates. Since our inception in 2006 we have invested almost £13 million in ground-breaking scientific and clinical research across three areas: prevention, earlier diagnosis, and more effective treatments</w:t>
      </w:r>
      <w:r>
        <w:rPr>
          <w:rFonts w:ascii="Arial" w:hAnsi="Arial" w:cs="Arial"/>
          <w:szCs w:val="20"/>
        </w:rPr>
        <w:t xml:space="preserve"> – more than any other ovarian cancer charity</w:t>
      </w:r>
      <w:r w:rsidRPr="009E58B2">
        <w:rPr>
          <w:rFonts w:ascii="Arial" w:hAnsi="Arial" w:cs="Arial"/>
          <w:szCs w:val="20"/>
        </w:rPr>
        <w:t>. Last year alone our researchers contributed 11 new ovarian cancer discoveries</w:t>
      </w:r>
      <w:r>
        <w:rPr>
          <w:rFonts w:ascii="Arial" w:hAnsi="Arial" w:cs="Arial"/>
          <w:szCs w:val="20"/>
        </w:rPr>
        <w:t xml:space="preserve">. </w:t>
      </w:r>
    </w:p>
    <w:p w14:paraId="1C01D239" w14:textId="77777777" w:rsidR="001E289A" w:rsidRPr="009E58B2" w:rsidRDefault="001E289A" w:rsidP="001E289A">
      <w:pPr>
        <w:numPr>
          <w:ilvl w:val="0"/>
          <w:numId w:val="29"/>
        </w:numPr>
        <w:rPr>
          <w:rFonts w:ascii="Arial" w:hAnsi="Arial" w:cs="Arial"/>
          <w:szCs w:val="20"/>
        </w:rPr>
      </w:pPr>
      <w:r w:rsidRPr="009E58B2">
        <w:rPr>
          <w:rFonts w:ascii="Arial" w:hAnsi="Arial" w:cs="Arial"/>
          <w:b/>
          <w:bCs/>
          <w:szCs w:val="20"/>
        </w:rPr>
        <w:t>Raising awareness</w:t>
      </w:r>
      <w:r w:rsidRPr="009E58B2">
        <w:rPr>
          <w:rFonts w:ascii="Arial" w:hAnsi="Arial" w:cs="Arial"/>
          <w:szCs w:val="20"/>
        </w:rPr>
        <w:t xml:space="preserve"> is vital to ensure women are diagnosed early, as 5-year survival is 93%, compared to 13% at late stage, but nine in ten women are unaware of all the symptoms of ovarian cancer. Our life-saving national awareness campaigns targeting women, health professionals and higher risk communities aim to promote earlier diagnosis and increase hereditary cancer prevention. </w:t>
      </w:r>
    </w:p>
    <w:p w14:paraId="0CEA961F" w14:textId="77777777" w:rsidR="001E289A" w:rsidRDefault="001E289A" w:rsidP="001E289A">
      <w:pPr>
        <w:numPr>
          <w:ilvl w:val="0"/>
          <w:numId w:val="29"/>
        </w:numPr>
        <w:rPr>
          <w:rFonts w:ascii="Arial" w:hAnsi="Arial" w:cs="Arial"/>
          <w:szCs w:val="20"/>
        </w:rPr>
      </w:pPr>
      <w:r w:rsidRPr="009E58B2">
        <w:rPr>
          <w:rFonts w:ascii="Arial" w:hAnsi="Arial" w:cs="Arial"/>
          <w:b/>
          <w:bCs/>
          <w:szCs w:val="20"/>
        </w:rPr>
        <w:t xml:space="preserve">Leading change: </w:t>
      </w:r>
      <w:r w:rsidRPr="009E58B2">
        <w:rPr>
          <w:rFonts w:ascii="Arial" w:hAnsi="Arial" w:cs="Arial"/>
          <w:szCs w:val="20"/>
        </w:rPr>
        <w:t>we amplify the patient’s voice and collaborate to drive improvements in early diagnosis and care. In 2020 we secured £1.2m from the UK Government’s Tampon Tax Fund for a ground-breaking ‘Improve UK’ project in partnership with the British Gynaecological Cancer Society to tackle severe regional and systemic inequalities in outcomes experienced by patients. We envisage this will benefit patients over the next 2-5 years.</w:t>
      </w:r>
    </w:p>
    <w:p w14:paraId="1E8DECB2" w14:textId="77777777" w:rsidR="001E289A" w:rsidRPr="009E58B2" w:rsidRDefault="001E289A" w:rsidP="001E289A">
      <w:pPr>
        <w:ind w:left="360"/>
        <w:rPr>
          <w:rFonts w:ascii="Arial" w:hAnsi="Arial" w:cs="Arial"/>
          <w:szCs w:val="20"/>
        </w:rPr>
      </w:pPr>
    </w:p>
    <w:p w14:paraId="45BE1C71" w14:textId="77777777" w:rsidR="001E289A" w:rsidRDefault="001E289A" w:rsidP="001E289A">
      <w:pPr>
        <w:rPr>
          <w:rFonts w:ascii="Arial" w:hAnsi="Arial" w:cs="Arial"/>
          <w:szCs w:val="20"/>
        </w:rPr>
      </w:pPr>
      <w:r w:rsidRPr="00C41A9D">
        <w:rPr>
          <w:rFonts w:ascii="Arial" w:hAnsi="Arial" w:cs="Arial"/>
          <w:szCs w:val="20"/>
        </w:rPr>
        <w:t xml:space="preserve">Over the last fifteen years, our efforts to fund and facilitate the very best ovarian cancer research have </w:t>
      </w:r>
      <w:r>
        <w:rPr>
          <w:rFonts w:ascii="Arial" w:hAnsi="Arial" w:cs="Arial"/>
          <w:szCs w:val="20"/>
        </w:rPr>
        <w:t>achieved dramatic results. But we know there is a long way to go.</w:t>
      </w:r>
      <w:r w:rsidRPr="00C41A9D">
        <w:rPr>
          <w:rFonts w:ascii="Arial" w:hAnsi="Arial" w:cs="Arial"/>
          <w:szCs w:val="20"/>
        </w:rPr>
        <w:t xml:space="preserve"> </w:t>
      </w:r>
      <w:r>
        <w:rPr>
          <w:rFonts w:ascii="Arial" w:hAnsi="Arial" w:cs="Arial"/>
          <w:szCs w:val="20"/>
        </w:rPr>
        <w:t>Treatments and survival for ovarian cancer sadly lag far behind other cancers that have been the target of greater investment, and we are determined and resolute that ovarian cancer is not overlooked any longer. 2022 is an exciting time to be joining the organisation as we launch our new research strategy and ambitious plans to drive forward progress at a faster pace.</w:t>
      </w:r>
    </w:p>
    <w:p w14:paraId="2955E23C" w14:textId="77777777" w:rsidR="001E289A" w:rsidRDefault="001E289A" w:rsidP="001E289A">
      <w:pPr>
        <w:rPr>
          <w:rFonts w:ascii="Arial" w:hAnsi="Arial" w:cs="Arial"/>
          <w:b/>
          <w:color w:val="0099B0"/>
          <w:sz w:val="24"/>
          <w:szCs w:val="20"/>
        </w:rPr>
      </w:pPr>
    </w:p>
    <w:p w14:paraId="5ED4E0B3" w14:textId="77777777" w:rsidR="001E289A" w:rsidRPr="0009410D" w:rsidRDefault="001E289A" w:rsidP="001E289A">
      <w:pPr>
        <w:rPr>
          <w:rFonts w:ascii="Arial" w:hAnsi="Arial" w:cs="Arial"/>
          <w:b/>
          <w:color w:val="0099B0"/>
          <w:sz w:val="24"/>
          <w:szCs w:val="20"/>
        </w:rPr>
      </w:pPr>
      <w:r w:rsidRPr="0009410D">
        <w:rPr>
          <w:rFonts w:ascii="Arial" w:hAnsi="Arial" w:cs="Arial"/>
          <w:b/>
          <w:color w:val="0099B0"/>
          <w:sz w:val="24"/>
          <w:szCs w:val="20"/>
        </w:rPr>
        <w:t>Watch this video to learn more about what we do and the impact we have.</w:t>
      </w:r>
    </w:p>
    <w:p w14:paraId="1EDF2191" w14:textId="77777777" w:rsidR="001E289A" w:rsidRDefault="001E289A" w:rsidP="001E289A">
      <w:pPr>
        <w:jc w:val="center"/>
        <w:rPr>
          <w:rFonts w:ascii="Arial" w:hAnsi="Arial" w:cs="Arial"/>
          <w:b/>
          <w:szCs w:val="20"/>
        </w:rPr>
      </w:pPr>
      <w:r>
        <w:rPr>
          <w:rFonts w:ascii="Arial" w:hAnsi="Arial" w:cs="Arial"/>
          <w:b/>
          <w:noProof/>
          <w:color w:val="0099B0"/>
          <w:szCs w:val="20"/>
          <w:lang w:eastAsia="en-GB"/>
        </w:rPr>
        <w:drawing>
          <wp:inline distT="0" distB="0" distL="0" distR="0" wp14:anchorId="653151C0" wp14:editId="64784969">
            <wp:extent cx="1532466" cy="1149350"/>
            <wp:effectExtent l="0" t="0" r="0" b="0"/>
            <wp:docPr id="4" name="Video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NO3J4RcBEL4&quot; frameborder=&quot;0&quot; type=&quot;text/html&quot; width=&quot;816&quot; height=&quot;480&quot; /&gt;" h="480" w="816"/>
                        </a:ext>
                      </a:extLst>
                    </a:blip>
                    <a:stretch>
                      <a:fillRect/>
                    </a:stretch>
                  </pic:blipFill>
                  <pic:spPr>
                    <a:xfrm>
                      <a:off x="0" y="0"/>
                      <a:ext cx="1565514" cy="1174136"/>
                    </a:xfrm>
                    <a:prstGeom prst="rect">
                      <a:avLst/>
                    </a:prstGeom>
                  </pic:spPr>
                </pic:pic>
              </a:graphicData>
            </a:graphic>
          </wp:inline>
        </w:drawing>
      </w:r>
    </w:p>
    <w:p w14:paraId="2D480861" w14:textId="77777777" w:rsidR="001E289A" w:rsidRPr="00FA0816" w:rsidRDefault="001E289A" w:rsidP="001E289A">
      <w:pPr>
        <w:jc w:val="center"/>
        <w:rPr>
          <w:rFonts w:ascii="Arial" w:hAnsi="Arial" w:cs="Arial"/>
          <w:b/>
          <w:color w:val="0099B0"/>
          <w:sz w:val="28"/>
          <w:szCs w:val="24"/>
        </w:rPr>
      </w:pPr>
      <w:r w:rsidRPr="00FA0816">
        <w:rPr>
          <w:rFonts w:ascii="Arial" w:hAnsi="Arial" w:cs="Arial"/>
          <w:b/>
          <w:color w:val="0099B0"/>
          <w:sz w:val="28"/>
          <w:szCs w:val="24"/>
        </w:rPr>
        <w:lastRenderedPageBreak/>
        <w:t>About the Role</w:t>
      </w:r>
    </w:p>
    <w:p w14:paraId="3F764C20" w14:textId="77777777" w:rsidR="001E289A" w:rsidRDefault="001E289A" w:rsidP="001E289A">
      <w:pPr>
        <w:rPr>
          <w:rFonts w:ascii="Arial" w:hAnsi="Arial" w:cs="Arial"/>
          <w:b/>
        </w:rPr>
      </w:pPr>
    </w:p>
    <w:p w14:paraId="38534E21" w14:textId="77777777" w:rsidR="001E289A" w:rsidRPr="005513D6" w:rsidRDefault="001E289A" w:rsidP="001E289A">
      <w:pPr>
        <w:spacing w:after="240"/>
        <w:rPr>
          <w:rFonts w:ascii="Arial" w:hAnsi="Arial" w:cs="Arial"/>
          <w:b/>
          <w:sz w:val="24"/>
          <w:szCs w:val="24"/>
        </w:rPr>
      </w:pPr>
      <w:r w:rsidRPr="005513D6">
        <w:rPr>
          <w:rFonts w:ascii="Arial" w:hAnsi="Arial" w:cs="Arial"/>
          <w:b/>
          <w:sz w:val="24"/>
          <w:szCs w:val="24"/>
        </w:rPr>
        <w:t>Main purpose of the role</w:t>
      </w:r>
    </w:p>
    <w:p w14:paraId="6EE90E0B" w14:textId="4C985424" w:rsidR="001E289A" w:rsidRDefault="001E289A" w:rsidP="6FED44CE">
      <w:pPr>
        <w:rPr>
          <w:rFonts w:ascii="Arial" w:hAnsi="Arial" w:cs="Arial"/>
          <w:color w:val="FF0000"/>
        </w:rPr>
      </w:pPr>
      <w:r w:rsidRPr="6FED44CE">
        <w:rPr>
          <w:rFonts w:ascii="Arial" w:hAnsi="Arial" w:cs="Arial"/>
        </w:rPr>
        <w:t>The Senior Trust Officer will lead on securing funding from small- to mid-level charitable trusts and other grant-giving organisations. The post-holder will account manage a portfolio of funders and grow their support, preparing</w:t>
      </w:r>
      <w:r w:rsidR="00CE32D0">
        <w:rPr>
          <w:rFonts w:ascii="Arial" w:hAnsi="Arial" w:cs="Arial"/>
        </w:rPr>
        <w:t xml:space="preserve"> </w:t>
      </w:r>
      <w:r w:rsidRPr="6FED44CE">
        <w:rPr>
          <w:rFonts w:ascii="Arial" w:hAnsi="Arial" w:cs="Arial"/>
        </w:rPr>
        <w:t xml:space="preserve">and submitting compelling proposals and ensuring excellent stewardship of our supporters. The post holder will also work with the Trusts Manager to support some of the larger applications and funders, as well as work across teams to ensure effective delivery and stewardship of any relevant funding commitments. </w:t>
      </w:r>
    </w:p>
    <w:p w14:paraId="7DCCB5D3" w14:textId="77777777" w:rsidR="001E289A" w:rsidRDefault="001E289A" w:rsidP="001E289A">
      <w:pPr>
        <w:rPr>
          <w:rFonts w:ascii="Arial" w:hAnsi="Arial" w:cs="Arial"/>
          <w:i/>
          <w:iCs/>
        </w:rPr>
      </w:pPr>
    </w:p>
    <w:p w14:paraId="0E378F08" w14:textId="5AF22CC9" w:rsidR="001E289A" w:rsidRDefault="001E289A" w:rsidP="03E887C7">
      <w:pPr>
        <w:rPr>
          <w:rFonts w:ascii="Arial" w:hAnsi="Arial" w:cs="Arial"/>
        </w:rPr>
      </w:pPr>
      <w:r w:rsidRPr="6FED44CE">
        <w:rPr>
          <w:rFonts w:ascii="Arial" w:hAnsi="Arial" w:cs="Arial"/>
        </w:rPr>
        <w:t>OCA has an ambitious new organisational strategy, but we know we cannot deliver that ambition and the change that is needed for women with ovarian cancer, without an ambitious fundraising strategy and team. Therefore, the fundraising team are at a very exciting phase of our growth and development, looking to expand from our current pool of incredibly loyal supporters to new activities and ways of working, ensuring our supporters at the heart of all we do. The Senior Trusts Officer is one of three new, permanent roles within the growing fundraising team.</w:t>
      </w:r>
    </w:p>
    <w:p w14:paraId="21872FAA" w14:textId="68C98188" w:rsidR="03E887C7" w:rsidRDefault="03E887C7" w:rsidP="03E887C7">
      <w:pPr>
        <w:rPr>
          <w:rFonts w:eastAsia="Calibri"/>
        </w:rPr>
      </w:pPr>
    </w:p>
    <w:p w14:paraId="0476D304" w14:textId="77777777" w:rsidR="001E289A" w:rsidRPr="00706B86" w:rsidRDefault="001E289A" w:rsidP="001E289A">
      <w:pPr>
        <w:rPr>
          <w:rFonts w:ascii="Arial" w:hAnsi="Arial" w:cs="Arial"/>
          <w:b/>
        </w:rPr>
      </w:pPr>
      <w:r w:rsidRPr="00706B86">
        <w:rPr>
          <w:rFonts w:ascii="Arial" w:hAnsi="Arial" w:cs="Arial"/>
          <w:b/>
        </w:rPr>
        <w:t>Please see below for a full job description and person specification.</w:t>
      </w:r>
    </w:p>
    <w:p w14:paraId="5D8A0144" w14:textId="77777777" w:rsidR="001E289A" w:rsidRPr="00FC028E" w:rsidRDefault="001E289A" w:rsidP="001E289A">
      <w:pPr>
        <w:rPr>
          <w:rFonts w:ascii="Arial" w:hAnsi="Arial" w:cs="Arial"/>
          <w:b/>
          <w:szCs w:val="20"/>
        </w:rPr>
      </w:pPr>
    </w:p>
    <w:p w14:paraId="125F6C1E" w14:textId="77777777" w:rsidR="001E289A" w:rsidRPr="00FA0816" w:rsidRDefault="001E289A" w:rsidP="001E289A">
      <w:pPr>
        <w:pStyle w:val="BodyText"/>
        <w:spacing w:before="60" w:after="60" w:line="276" w:lineRule="auto"/>
        <w:ind w:left="0"/>
        <w:rPr>
          <w:rFonts w:cs="Arial"/>
          <w:b/>
          <w:color w:val="0099B0"/>
          <w:sz w:val="28"/>
        </w:rPr>
      </w:pPr>
      <w:r w:rsidRPr="00FA0816">
        <w:rPr>
          <w:rFonts w:cs="Arial"/>
          <w:b/>
          <w:color w:val="0099B0"/>
          <w:sz w:val="28"/>
        </w:rPr>
        <w:t>Benefits</w:t>
      </w:r>
    </w:p>
    <w:p w14:paraId="71C36947" w14:textId="77777777" w:rsidR="001E289A" w:rsidRDefault="001E289A" w:rsidP="001E289A">
      <w:pPr>
        <w:pStyle w:val="BodyText2"/>
        <w:numPr>
          <w:ilvl w:val="0"/>
          <w:numId w:val="28"/>
        </w:numPr>
        <w:spacing w:before="0" w:line="276" w:lineRule="auto"/>
        <w:rPr>
          <w:rFonts w:cs="Arial"/>
          <w:b w:val="0"/>
          <w:color w:val="auto"/>
          <w:sz w:val="22"/>
          <w:szCs w:val="20"/>
        </w:rPr>
      </w:pPr>
      <w:r w:rsidRPr="00F44C04">
        <w:rPr>
          <w:rFonts w:cs="Arial"/>
          <w:b w:val="0"/>
          <w:color w:val="auto"/>
          <w:sz w:val="22"/>
          <w:szCs w:val="20"/>
        </w:rPr>
        <w:t>25 day</w:t>
      </w:r>
      <w:r>
        <w:rPr>
          <w:rFonts w:cs="Arial"/>
          <w:b w:val="0"/>
          <w:color w:val="auto"/>
          <w:sz w:val="22"/>
          <w:szCs w:val="20"/>
        </w:rPr>
        <w:t>s annual holiday leave</w:t>
      </w:r>
    </w:p>
    <w:p w14:paraId="70AAB357" w14:textId="77777777" w:rsidR="001E289A" w:rsidRPr="00F44C04" w:rsidRDefault="001E289A" w:rsidP="001E289A">
      <w:pPr>
        <w:pStyle w:val="BodyText2"/>
        <w:numPr>
          <w:ilvl w:val="0"/>
          <w:numId w:val="28"/>
        </w:numPr>
        <w:spacing w:before="0" w:line="276" w:lineRule="auto"/>
        <w:rPr>
          <w:rFonts w:cs="Arial"/>
          <w:b w:val="0"/>
          <w:color w:val="auto"/>
          <w:sz w:val="22"/>
          <w:szCs w:val="20"/>
        </w:rPr>
      </w:pPr>
      <w:r>
        <w:rPr>
          <w:rFonts w:cs="Arial"/>
          <w:b w:val="0"/>
          <w:color w:val="auto"/>
          <w:sz w:val="22"/>
          <w:szCs w:val="20"/>
        </w:rPr>
        <w:t>Pension</w:t>
      </w:r>
    </w:p>
    <w:p w14:paraId="5FAEF5D5" w14:textId="77777777" w:rsidR="001E289A" w:rsidRPr="00407E99" w:rsidRDefault="001E289A" w:rsidP="001E289A">
      <w:pPr>
        <w:pStyle w:val="BodyText2"/>
        <w:numPr>
          <w:ilvl w:val="0"/>
          <w:numId w:val="28"/>
        </w:numPr>
        <w:spacing w:before="0" w:line="276" w:lineRule="auto"/>
        <w:rPr>
          <w:rFonts w:cs="Arial"/>
          <w:b w:val="0"/>
          <w:color w:val="auto"/>
          <w:sz w:val="22"/>
          <w:szCs w:val="20"/>
        </w:rPr>
      </w:pPr>
      <w:r w:rsidRPr="00F44C04">
        <w:rPr>
          <w:rFonts w:cs="Arial"/>
          <w:b w:val="0"/>
          <w:color w:val="auto"/>
          <w:sz w:val="22"/>
          <w:szCs w:val="20"/>
        </w:rPr>
        <w:t>Flexible mix of office and remote working</w:t>
      </w:r>
    </w:p>
    <w:p w14:paraId="5619D581" w14:textId="77777777" w:rsidR="001E289A" w:rsidRPr="001C0426" w:rsidRDefault="001E289A" w:rsidP="001E289A">
      <w:pPr>
        <w:pStyle w:val="BodyText2"/>
        <w:numPr>
          <w:ilvl w:val="0"/>
          <w:numId w:val="28"/>
        </w:numPr>
        <w:spacing w:line="276" w:lineRule="auto"/>
        <w:rPr>
          <w:rFonts w:cs="Arial"/>
          <w:b w:val="0"/>
          <w:color w:val="auto"/>
          <w:sz w:val="22"/>
          <w:szCs w:val="20"/>
        </w:rPr>
      </w:pPr>
      <w:r w:rsidRPr="001C0426">
        <w:rPr>
          <w:rFonts w:cs="Arial"/>
          <w:b w:val="0"/>
          <w:color w:val="auto"/>
          <w:sz w:val="22"/>
          <w:szCs w:val="20"/>
        </w:rPr>
        <w:t>Eye test and financial support with glasses if require</w:t>
      </w:r>
      <w:r>
        <w:rPr>
          <w:rFonts w:cs="Arial"/>
          <w:b w:val="0"/>
          <w:color w:val="auto"/>
          <w:sz w:val="22"/>
          <w:szCs w:val="20"/>
        </w:rPr>
        <w:t>d</w:t>
      </w:r>
    </w:p>
    <w:p w14:paraId="382089A2" w14:textId="77777777" w:rsidR="001E289A" w:rsidRPr="00F44C04" w:rsidRDefault="001E289A" w:rsidP="001E289A">
      <w:pPr>
        <w:pStyle w:val="BodyText2"/>
        <w:numPr>
          <w:ilvl w:val="0"/>
          <w:numId w:val="28"/>
        </w:numPr>
        <w:spacing w:before="0" w:line="276" w:lineRule="auto"/>
        <w:rPr>
          <w:rFonts w:cs="Arial"/>
          <w:b w:val="0"/>
          <w:color w:val="auto"/>
          <w:sz w:val="22"/>
          <w:szCs w:val="20"/>
        </w:rPr>
      </w:pPr>
      <w:r w:rsidRPr="00F44C04">
        <w:rPr>
          <w:rFonts w:cs="Arial"/>
          <w:b w:val="0"/>
          <w:color w:val="auto"/>
          <w:sz w:val="22"/>
          <w:szCs w:val="20"/>
        </w:rPr>
        <w:t>Training and development opportunities</w:t>
      </w:r>
    </w:p>
    <w:p w14:paraId="534CE889" w14:textId="77777777" w:rsidR="001E289A" w:rsidRPr="00F44C04" w:rsidRDefault="001E289A" w:rsidP="001E289A">
      <w:pPr>
        <w:pStyle w:val="BodyText2"/>
        <w:numPr>
          <w:ilvl w:val="0"/>
          <w:numId w:val="28"/>
        </w:numPr>
        <w:spacing w:before="0" w:line="276" w:lineRule="auto"/>
        <w:rPr>
          <w:rFonts w:cs="Arial"/>
          <w:b w:val="0"/>
          <w:color w:val="auto"/>
          <w:sz w:val="22"/>
          <w:szCs w:val="20"/>
        </w:rPr>
      </w:pPr>
      <w:r w:rsidRPr="00F44C04">
        <w:rPr>
          <w:rFonts w:cs="Arial"/>
          <w:b w:val="0"/>
          <w:color w:val="auto"/>
          <w:sz w:val="22"/>
          <w:szCs w:val="20"/>
        </w:rPr>
        <w:t>24 hour confidential and free Employee Assistance Program</w:t>
      </w:r>
      <w:r>
        <w:rPr>
          <w:rFonts w:cs="Arial"/>
          <w:b w:val="0"/>
          <w:color w:val="auto"/>
          <w:sz w:val="22"/>
          <w:szCs w:val="20"/>
        </w:rPr>
        <w:t>me</w:t>
      </w:r>
      <w:r w:rsidRPr="00F44C04">
        <w:rPr>
          <w:rFonts w:cs="Arial"/>
          <w:b w:val="0"/>
          <w:color w:val="auto"/>
          <w:sz w:val="22"/>
          <w:szCs w:val="20"/>
        </w:rPr>
        <w:t xml:space="preserve"> to support you with both personal and work-related issues and, if required, confidential counselling sessions</w:t>
      </w:r>
    </w:p>
    <w:p w14:paraId="4881C40F" w14:textId="77777777" w:rsidR="001E289A" w:rsidRPr="00382847" w:rsidRDefault="001E289A" w:rsidP="001E289A">
      <w:pPr>
        <w:pStyle w:val="BodyText2"/>
        <w:numPr>
          <w:ilvl w:val="0"/>
          <w:numId w:val="28"/>
        </w:numPr>
        <w:spacing w:before="0" w:line="276" w:lineRule="auto"/>
        <w:rPr>
          <w:rFonts w:cs="Arial"/>
          <w:b w:val="0"/>
          <w:color w:val="auto"/>
          <w:sz w:val="22"/>
          <w:szCs w:val="20"/>
        </w:rPr>
      </w:pPr>
      <w:r w:rsidRPr="00F44C04">
        <w:rPr>
          <w:rFonts w:cs="Arial"/>
          <w:b w:val="0"/>
          <w:color w:val="auto"/>
          <w:sz w:val="22"/>
          <w:szCs w:val="20"/>
        </w:rPr>
        <w:t>Social events for the team</w:t>
      </w:r>
    </w:p>
    <w:p w14:paraId="354B49B1" w14:textId="77777777" w:rsidR="001E289A" w:rsidRPr="00F44C04" w:rsidRDefault="001E289A" w:rsidP="001E289A">
      <w:pPr>
        <w:rPr>
          <w:rFonts w:ascii="Arial" w:hAnsi="Arial" w:cs="Arial"/>
          <w:szCs w:val="20"/>
        </w:rPr>
      </w:pPr>
    </w:p>
    <w:p w14:paraId="2456E7C4" w14:textId="77777777" w:rsidR="001E289A" w:rsidRPr="00FA0816" w:rsidRDefault="001E289A" w:rsidP="001E289A">
      <w:pPr>
        <w:spacing w:after="240"/>
        <w:rPr>
          <w:rFonts w:ascii="Arial" w:hAnsi="Arial" w:cs="Arial"/>
          <w:b/>
          <w:color w:val="0099B0"/>
          <w:sz w:val="28"/>
          <w:szCs w:val="20"/>
        </w:rPr>
      </w:pPr>
      <w:r w:rsidRPr="00FA0816">
        <w:rPr>
          <w:rFonts w:ascii="Arial" w:hAnsi="Arial" w:cs="Arial"/>
          <w:b/>
          <w:color w:val="0099B0"/>
          <w:sz w:val="28"/>
          <w:szCs w:val="20"/>
        </w:rPr>
        <w:t>Recruitment process</w:t>
      </w:r>
    </w:p>
    <w:p w14:paraId="35396803" w14:textId="4F597C44" w:rsidR="008B71D4" w:rsidRDefault="001E289A" w:rsidP="001E289A">
      <w:pPr>
        <w:rPr>
          <w:rStyle w:val="Hyperlink"/>
          <w:rFonts w:ascii="Arial" w:hAnsi="Arial" w:cs="Arial"/>
          <w:szCs w:val="20"/>
        </w:rPr>
      </w:pPr>
      <w:r w:rsidRPr="00F44C04">
        <w:rPr>
          <w:rFonts w:ascii="Arial" w:hAnsi="Arial" w:cs="Arial"/>
          <w:szCs w:val="20"/>
        </w:rPr>
        <w:t>Thank you for your interest in this role. We would like to invit</w:t>
      </w:r>
      <w:r>
        <w:rPr>
          <w:rFonts w:ascii="Arial" w:hAnsi="Arial" w:cs="Arial"/>
          <w:szCs w:val="20"/>
        </w:rPr>
        <w:t xml:space="preserve">e you to apply to work with us </w:t>
      </w:r>
      <w:r w:rsidRPr="00F44C04">
        <w:rPr>
          <w:rFonts w:ascii="Arial" w:hAnsi="Arial" w:cs="Arial"/>
          <w:szCs w:val="20"/>
        </w:rPr>
        <w:t xml:space="preserve">by sending a cover letter (no more than </w:t>
      </w:r>
      <w:r>
        <w:rPr>
          <w:rFonts w:ascii="Arial" w:hAnsi="Arial" w:cs="Arial"/>
          <w:szCs w:val="20"/>
        </w:rPr>
        <w:t>one side</w:t>
      </w:r>
      <w:r w:rsidRPr="00F44C04">
        <w:rPr>
          <w:rFonts w:ascii="Arial" w:hAnsi="Arial" w:cs="Arial"/>
          <w:szCs w:val="20"/>
        </w:rPr>
        <w:t xml:space="preserve">) of why you are interested in working with OCA, </w:t>
      </w:r>
      <w:r>
        <w:rPr>
          <w:rFonts w:ascii="Arial" w:hAnsi="Arial" w:cs="Arial"/>
          <w:szCs w:val="20"/>
        </w:rPr>
        <w:t xml:space="preserve">specifically </w:t>
      </w:r>
      <w:r w:rsidRPr="00F44C04">
        <w:rPr>
          <w:rFonts w:ascii="Arial" w:hAnsi="Arial" w:cs="Arial"/>
          <w:szCs w:val="20"/>
        </w:rPr>
        <w:t>highlighting your relevant experience and personal attributes as detailed in the person specification, together with a copy of your latest CV.</w:t>
      </w:r>
      <w:r>
        <w:rPr>
          <w:rFonts w:ascii="Arial" w:hAnsi="Arial" w:cs="Arial"/>
          <w:szCs w:val="20"/>
        </w:rPr>
        <w:t xml:space="preserve"> All applications to be submitted to: </w:t>
      </w:r>
      <w:hyperlink r:id="rId15" w:history="1">
        <w:r w:rsidR="008B71D4" w:rsidRPr="009348E1">
          <w:rPr>
            <w:rStyle w:val="Hyperlink"/>
            <w:rFonts w:ascii="Arial" w:hAnsi="Arial" w:cs="Arial"/>
            <w:szCs w:val="20"/>
          </w:rPr>
          <w:t>jobs@ovarian,org.uk</w:t>
        </w:r>
      </w:hyperlink>
    </w:p>
    <w:p w14:paraId="37010A7B" w14:textId="7399041E" w:rsidR="008B71D4" w:rsidRPr="008B71D4" w:rsidRDefault="008B71D4" w:rsidP="008B71D4">
      <w:pPr>
        <w:rPr>
          <w:rFonts w:ascii="Arial" w:hAnsi="Arial" w:cs="Arial"/>
        </w:rPr>
      </w:pPr>
      <w:r w:rsidRPr="008B71D4">
        <w:rPr>
          <w:rFonts w:ascii="Arial" w:hAnsi="Arial" w:cs="Arial"/>
        </w:rPr>
        <w:t>Please note that we will be interviewing as applications are received so please submit promptly.</w:t>
      </w:r>
    </w:p>
    <w:p w14:paraId="42B68450" w14:textId="77777777" w:rsidR="001E289A" w:rsidRPr="00F44C04" w:rsidRDefault="001E289A" w:rsidP="001E289A">
      <w:pPr>
        <w:rPr>
          <w:rFonts w:ascii="Arial" w:hAnsi="Arial" w:cs="Arial"/>
          <w:szCs w:val="20"/>
        </w:rPr>
      </w:pPr>
    </w:p>
    <w:p w14:paraId="6EFECC66" w14:textId="77777777" w:rsidR="001E289A" w:rsidRPr="00F44C04" w:rsidRDefault="001E289A" w:rsidP="001E289A">
      <w:pPr>
        <w:rPr>
          <w:rFonts w:ascii="Arial" w:hAnsi="Arial" w:cs="Arial"/>
          <w:szCs w:val="20"/>
        </w:rPr>
      </w:pPr>
      <w:r w:rsidRPr="00F44C04">
        <w:rPr>
          <w:rFonts w:ascii="Arial" w:hAnsi="Arial" w:cs="Arial"/>
          <w:szCs w:val="20"/>
        </w:rPr>
        <w:t xml:space="preserve">Please do also look at our website </w:t>
      </w:r>
      <w:hyperlink r:id="rId16" w:history="1">
        <w:r w:rsidRPr="0094381E">
          <w:rPr>
            <w:rStyle w:val="Hyperlink"/>
            <w:rFonts w:ascii="Arial" w:hAnsi="Arial" w:cs="Arial"/>
            <w:szCs w:val="20"/>
          </w:rPr>
          <w:t>www.ovarian.org.uk</w:t>
        </w:r>
      </w:hyperlink>
      <w:r w:rsidRPr="00F44C04">
        <w:rPr>
          <w:rFonts w:ascii="Arial" w:hAnsi="Arial" w:cs="Arial"/>
          <w:szCs w:val="20"/>
        </w:rPr>
        <w:t xml:space="preserve"> for more details about who we are and what we do. </w:t>
      </w:r>
    </w:p>
    <w:p w14:paraId="3FF44F01" w14:textId="77777777" w:rsidR="001E289A" w:rsidRPr="00F44C04" w:rsidRDefault="001E289A" w:rsidP="001E289A">
      <w:pPr>
        <w:rPr>
          <w:rFonts w:ascii="Arial" w:hAnsi="Arial" w:cs="Arial"/>
          <w:szCs w:val="20"/>
        </w:rPr>
      </w:pPr>
    </w:p>
    <w:p w14:paraId="7AD74B64" w14:textId="77777777" w:rsidR="001E289A" w:rsidRDefault="001E289A" w:rsidP="001E289A">
      <w:pPr>
        <w:rPr>
          <w:rFonts w:ascii="Arial" w:hAnsi="Arial" w:cs="Arial"/>
          <w:b/>
          <w:sz w:val="28"/>
          <w:szCs w:val="20"/>
        </w:rPr>
      </w:pPr>
    </w:p>
    <w:p w14:paraId="30743AA2" w14:textId="77777777" w:rsidR="001E289A" w:rsidRDefault="001E289A" w:rsidP="001E289A">
      <w:pPr>
        <w:jc w:val="center"/>
        <w:rPr>
          <w:rFonts w:ascii="Arial" w:hAnsi="Arial" w:cs="Arial"/>
          <w:b/>
          <w:sz w:val="28"/>
          <w:szCs w:val="20"/>
        </w:rPr>
      </w:pPr>
    </w:p>
    <w:p w14:paraId="605AB055" w14:textId="77777777" w:rsidR="00637862" w:rsidRDefault="00637862" w:rsidP="001E289A">
      <w:pPr>
        <w:jc w:val="center"/>
        <w:rPr>
          <w:rFonts w:ascii="Arial" w:hAnsi="Arial" w:cs="Arial"/>
          <w:b/>
          <w:sz w:val="28"/>
          <w:szCs w:val="20"/>
        </w:rPr>
      </w:pPr>
    </w:p>
    <w:sectPr w:rsidR="00637862" w:rsidSect="001E289A">
      <w:headerReference w:type="default" r:id="rId17"/>
      <w:footerReference w:type="default" r:id="rId1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B668" w14:textId="77777777" w:rsidR="00AE7CC8" w:rsidRDefault="00AE7CC8" w:rsidP="00AD752D">
      <w:r>
        <w:separator/>
      </w:r>
    </w:p>
  </w:endnote>
  <w:endnote w:type="continuationSeparator" w:id="0">
    <w:p w14:paraId="35DDE0B1" w14:textId="77777777" w:rsidR="00AE7CC8" w:rsidRDefault="00AE7CC8" w:rsidP="00AD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422301"/>
      <w:docPartObj>
        <w:docPartGallery w:val="Page Numbers (Bottom of Page)"/>
        <w:docPartUnique/>
      </w:docPartObj>
    </w:sdtPr>
    <w:sdtEndPr>
      <w:rPr>
        <w:noProof/>
      </w:rPr>
    </w:sdtEndPr>
    <w:sdtContent>
      <w:p w14:paraId="3489EC2D" w14:textId="77777777" w:rsidR="001E289A" w:rsidRDefault="001E289A">
        <w:pPr>
          <w:pStyle w:val="Footer"/>
          <w:jc w:val="right"/>
        </w:pPr>
        <w:r>
          <w:fldChar w:fldCharType="begin"/>
        </w:r>
        <w:r>
          <w:instrText xml:space="preserve"> PAGE   \* MERGEFORMAT </w:instrText>
        </w:r>
        <w:r>
          <w:fldChar w:fldCharType="separate"/>
        </w:r>
        <w:r w:rsidR="008B71D4">
          <w:rPr>
            <w:noProof/>
          </w:rPr>
          <w:t>1</w:t>
        </w:r>
        <w:r>
          <w:rPr>
            <w:noProof/>
          </w:rPr>
          <w:fldChar w:fldCharType="end"/>
        </w:r>
      </w:p>
    </w:sdtContent>
  </w:sdt>
  <w:p w14:paraId="2A36376A" w14:textId="77777777" w:rsidR="001E289A" w:rsidRDefault="001E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178F" w14:textId="77777777" w:rsidR="009222D0" w:rsidRDefault="00922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EA47" w14:textId="77777777" w:rsidR="00AE7CC8" w:rsidRDefault="00AE7CC8" w:rsidP="00AD752D">
      <w:r>
        <w:separator/>
      </w:r>
    </w:p>
  </w:footnote>
  <w:footnote w:type="continuationSeparator" w:id="0">
    <w:p w14:paraId="33C1CAA4" w14:textId="77777777" w:rsidR="00AE7CC8" w:rsidRDefault="00AE7CC8" w:rsidP="00AD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FE3B" w14:textId="77777777" w:rsidR="001E289A" w:rsidRDefault="001E289A">
    <w:pPr>
      <w:pStyle w:val="Header"/>
    </w:pPr>
    <w:r>
      <w:rPr>
        <w:rFonts w:eastAsia="Calibri"/>
        <w:b/>
        <w:noProof/>
        <w:color w:val="009CA6"/>
        <w:sz w:val="24"/>
        <w:szCs w:val="24"/>
        <w:lang w:eastAsia="en-GB"/>
      </w:rPr>
      <w:drawing>
        <wp:inline distT="114300" distB="114300" distL="114300" distR="114300" wp14:anchorId="6CD5408B" wp14:editId="4C1A12C0">
          <wp:extent cx="2122098" cy="543464"/>
          <wp:effectExtent l="0" t="0" r="0" b="9525"/>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4954" cy="55187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C746" w14:textId="77777777" w:rsidR="00AD752D" w:rsidRDefault="00AD752D">
    <w:pPr>
      <w:pStyle w:val="Header"/>
    </w:pPr>
    <w:r>
      <w:rPr>
        <w:noProof/>
        <w:lang w:eastAsia="en-GB"/>
      </w:rPr>
      <mc:AlternateContent>
        <mc:Choice Requires="wpg">
          <w:drawing>
            <wp:anchor distT="0" distB="0" distL="114300" distR="114300" simplePos="0" relativeHeight="251659264" behindDoc="0" locked="0" layoutInCell="1" allowOverlap="1" wp14:anchorId="045A0447" wp14:editId="0C62C880">
              <wp:simplePos x="0" y="0"/>
              <wp:positionH relativeFrom="page">
                <wp:align>left</wp:align>
              </wp:positionH>
              <wp:positionV relativeFrom="paragraph">
                <wp:posOffset>-808355</wp:posOffset>
              </wp:positionV>
              <wp:extent cx="7543800" cy="1165860"/>
              <wp:effectExtent l="0" t="0" r="0" b="0"/>
              <wp:wrapNone/>
              <wp:docPr id="3" name="Group 3"/>
              <wp:cNvGraphicFramePr/>
              <a:graphic xmlns:a="http://schemas.openxmlformats.org/drawingml/2006/main">
                <a:graphicData uri="http://schemas.microsoft.com/office/word/2010/wordprocessingGroup">
                  <wpg:wgp>
                    <wpg:cNvGrpSpPr/>
                    <wpg:grpSpPr>
                      <a:xfrm>
                        <a:off x="0" y="0"/>
                        <a:ext cx="7543800" cy="1165860"/>
                        <a:chOff x="0" y="1"/>
                        <a:chExt cx="7543800" cy="1165860"/>
                      </a:xfrm>
                    </wpg:grpSpPr>
                    <pic:pic xmlns:pic="http://schemas.openxmlformats.org/drawingml/2006/picture">
                      <pic:nvPicPr>
                        <pic:cNvPr id="1" name="Picture 1" descr="https://lh4.googleusercontent.com/SdIHurHwKtG90o8zyNcnS752ZlPq3hfZSGUwR12FTS4Sz6ZlF2x0pJaGdmLSbw9W-Ni_p7WhMNzw36KX6w8CuO0U19f02cHJ47RROuCYMaxNQyyI168KkK6eAhMM9LR960dI-sVu"/>
                        <pic:cNvPicPr>
                          <a:picLocks noChangeAspect="1"/>
                        </pic:cNvPicPr>
                      </pic:nvPicPr>
                      <pic:blipFill rotWithShape="1">
                        <a:blip r:embed="rId1" cstate="print">
                          <a:extLst>
                            <a:ext uri="{28A0092B-C50C-407E-A947-70E740481C1C}">
                              <a14:useLocalDpi xmlns:a14="http://schemas.microsoft.com/office/drawing/2010/main" val="0"/>
                            </a:ext>
                          </a:extLst>
                        </a:blip>
                        <a:srcRect r="42020" b="24476"/>
                        <a:stretch/>
                      </pic:blipFill>
                      <pic:spPr bwMode="auto">
                        <a:xfrm>
                          <a:off x="0" y="1"/>
                          <a:ext cx="4373880" cy="1165860"/>
                        </a:xfrm>
                        <a:prstGeom prst="rect">
                          <a:avLst/>
                        </a:prstGeom>
                        <a:noFill/>
                        <a:ln>
                          <a:noFill/>
                        </a:ln>
                      </pic:spPr>
                    </pic:pic>
                    <pic:pic xmlns:pic="http://schemas.openxmlformats.org/drawingml/2006/picture">
                      <pic:nvPicPr>
                        <pic:cNvPr id="2" name="Picture 2" descr="https://lh6.googleusercontent.com/BW41aw2c5OQw5jyK35tI2q7ND1bb3OhpyyDKpEJQTRqofmcuvSp1hzKmcmLmhkJ5Q6xbzR42us884ADJE96gqVHnhRLPY5Xt7zndCyO-hIqHy-iunpnGRB3ANsgB-dWaWuvDFD7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78480" y="198036"/>
                          <a:ext cx="4465320" cy="967825"/>
                        </a:xfrm>
                        <a:prstGeom prst="rect">
                          <a:avLst/>
                        </a:prstGeom>
                        <a:noFill/>
                        <a:ln>
                          <a:noFill/>
                        </a:ln>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8F0E3C8">
            <v:group id="Group 3" style="position:absolute;margin-left:0;margin-top:-63.65pt;width:594pt;height:91.8pt;z-index:251659264;mso-position-horizontal:left;mso-position-horizontal-relative:page;mso-height-relative:margin" coordsize="75438,11658" coordorigin="" o:spid="_x0000_s1026" w14:anchorId="135D72F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43738;height:11658;visibility:visible;mso-wrap-style:square" alt="https://lh4.googleusercontent.com/SdIHurHwKtG90o8zyNcnS752ZlPq3hfZSGUwR12FTS4Sz6ZlF2x0pJaGdmLSbw9W-Ni_p7WhMNzw36KX6w8CuO0U19f02cHJ47RROuCYMaxNQyyI168KkK6eAhMM9LR960dI-sVu"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8ls/CAAAA2gAAAA8AAABkcnMvZG93bnJldi54bWxET01rwkAQvRf6H5YpeNNNUggS3QQRbHpR&#10;qO2hvQ3ZMUmbnU2zqyb/3hUKPQ2P9znrYjSduNDgWssK4kUEgriyuuVawcf7br4E4Tyyxs4yKZjI&#10;QZE/Pqwx0/bKb3Q5+lqEEHYZKmi87zMpXdWQQbewPXHgTnYw6AMcaqkHvIZw08kkilJpsOXQ0GBP&#10;24aqn+PZKCj7+OtcRriPXxJ32H1Ov8/mO1Vq9jRuViA8jf5f/Od+1WE+3F+5X5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PJbPwgAAANoAAAAPAAAAAAAAAAAAAAAAAJ8C&#10;AABkcnMvZG93bnJldi54bWxQSwUGAAAAAAQABAD3AAAAjgMAAAAA&#10;">
                <v:imagedata cropright="27538f" cropbottom="16041f" o:title="SdIHurHwKtG90o8zyNcnS752ZlPq3hfZSGUwR12FTS4Sz6ZlF2x0pJaGdmLSbw9W-Ni_p7WhMNzw36KX6w8CuO0U19f02cHJ47RROuCYMaxNQyyI168KkK6eAhMM9LR960dI-sVu" r:id="rId3"/>
                <v:path arrowok="t"/>
              </v:shape>
              <v:shape id="Picture 2" style="position:absolute;left:30784;top:1980;width:44654;height:9678;visibility:visible;mso-wrap-style:square" alt="https://lh6.googleusercontent.com/BW41aw2c5OQw5jyK35tI2q7ND1bb3OhpyyDKpEJQTRqofmcuvSp1hzKmcmLmhkJ5Q6xbzR42us884ADJE96gqVHnhRLPY5Xt7zndCyO-hIqHy-iunpnGRB3ANsgB-dWaWuvDFD7o"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e2tXEAAAA2gAAAA8AAABkcnMvZG93bnJldi54bWxEj0FrwkAUhO9C/8PyCr2ZTT2UkrqKLQRa&#10;AhWjPXh7ZJ9JbPZt2N3G6K/vCoLHYWa+YebL0XRiIOdbywqekxQEcWV1y7WC3TafvoLwAVljZ5kU&#10;nMnDcvEwmWOm7Yk3NJShFhHCPkMFTQh9JqWvGjLoE9sTR+9gncEQpauldniKcNPJWZq+SIMtx4UG&#10;e/poqPot/4yC47rM10VfvF/kvsh/Boff9guVenocV28gAo3hHr61P7WCGVyvx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e2tXEAAAA2gAAAA8AAAAAAAAAAAAAAAAA&#10;nwIAAGRycy9kb3ducmV2LnhtbFBLBQYAAAAABAAEAPcAAACQAwAAAAA=&#10;">
                <v:imagedata o:title="BW41aw2c5OQw5jyK35tI2q7ND1bb3OhpyyDKpEJQTRqofmcuvSp1hzKmcmLmhkJ5Q6xbzR42us884ADJE96gqVHnhRLPY5Xt7zndCyO-hIqHy-iunpnGRB3ANsgB-dWaWuvDFD7o" r:id="rId4"/>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623"/>
    <w:multiLevelType w:val="multilevel"/>
    <w:tmpl w:val="872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3185"/>
    <w:multiLevelType w:val="hybridMultilevel"/>
    <w:tmpl w:val="E21CD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E4CDD"/>
    <w:multiLevelType w:val="multilevel"/>
    <w:tmpl w:val="E31E8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E0072"/>
    <w:multiLevelType w:val="multilevel"/>
    <w:tmpl w:val="A66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8327F"/>
    <w:multiLevelType w:val="multilevel"/>
    <w:tmpl w:val="FB64E1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5755BDC"/>
    <w:multiLevelType w:val="multilevel"/>
    <w:tmpl w:val="BF9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F5011"/>
    <w:multiLevelType w:val="multilevel"/>
    <w:tmpl w:val="E6DC4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F10EB"/>
    <w:multiLevelType w:val="multilevel"/>
    <w:tmpl w:val="52C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96547"/>
    <w:multiLevelType w:val="hybridMultilevel"/>
    <w:tmpl w:val="417A6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3275B"/>
    <w:multiLevelType w:val="multilevel"/>
    <w:tmpl w:val="1C7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B6AC0"/>
    <w:multiLevelType w:val="multilevel"/>
    <w:tmpl w:val="4DA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5157D"/>
    <w:multiLevelType w:val="multilevel"/>
    <w:tmpl w:val="02F6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C1D07"/>
    <w:multiLevelType w:val="multilevel"/>
    <w:tmpl w:val="9E52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F6B98"/>
    <w:multiLevelType w:val="hybridMultilevel"/>
    <w:tmpl w:val="056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F6BC0"/>
    <w:multiLevelType w:val="multilevel"/>
    <w:tmpl w:val="EEBA0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12325"/>
    <w:multiLevelType w:val="multilevel"/>
    <w:tmpl w:val="D418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F097B"/>
    <w:multiLevelType w:val="multilevel"/>
    <w:tmpl w:val="AF3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5033BE"/>
    <w:multiLevelType w:val="hybridMultilevel"/>
    <w:tmpl w:val="475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20118"/>
    <w:multiLevelType w:val="multilevel"/>
    <w:tmpl w:val="6DA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E3DC3"/>
    <w:multiLevelType w:val="multilevel"/>
    <w:tmpl w:val="3EE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F113B"/>
    <w:multiLevelType w:val="hybridMultilevel"/>
    <w:tmpl w:val="743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36C9C"/>
    <w:multiLevelType w:val="hybridMultilevel"/>
    <w:tmpl w:val="EE5A9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613B86"/>
    <w:multiLevelType w:val="hybridMultilevel"/>
    <w:tmpl w:val="A0963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D81961"/>
    <w:multiLevelType w:val="hybridMultilevel"/>
    <w:tmpl w:val="B072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4BA7F1D"/>
    <w:multiLevelType w:val="hybridMultilevel"/>
    <w:tmpl w:val="C6F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3381E"/>
    <w:multiLevelType w:val="multilevel"/>
    <w:tmpl w:val="0A2E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abstractNum w:abstractNumId="27" w15:restartNumberingAfterBreak="0">
    <w:nsid w:val="71006BDF"/>
    <w:multiLevelType w:val="multilevel"/>
    <w:tmpl w:val="49E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2603A0"/>
    <w:multiLevelType w:val="hybridMultilevel"/>
    <w:tmpl w:val="CBA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C755B20"/>
    <w:multiLevelType w:val="multilevel"/>
    <w:tmpl w:val="5B4E1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07487"/>
    <w:multiLevelType w:val="multilevel"/>
    <w:tmpl w:val="6494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11887">
    <w:abstractNumId w:val="12"/>
  </w:num>
  <w:num w:numId="2" w16cid:durableId="141701726">
    <w:abstractNumId w:val="3"/>
  </w:num>
  <w:num w:numId="3" w16cid:durableId="45840472">
    <w:abstractNumId w:val="14"/>
    <w:lvlOverride w:ilvl="0">
      <w:lvl w:ilvl="0">
        <w:numFmt w:val="decimal"/>
        <w:lvlText w:val="%1."/>
        <w:lvlJc w:val="left"/>
      </w:lvl>
    </w:lvlOverride>
  </w:num>
  <w:num w:numId="4" w16cid:durableId="1871531730">
    <w:abstractNumId w:val="2"/>
  </w:num>
  <w:num w:numId="5" w16cid:durableId="832255406">
    <w:abstractNumId w:val="29"/>
    <w:lvlOverride w:ilvl="0">
      <w:lvl w:ilvl="0">
        <w:numFmt w:val="decimal"/>
        <w:lvlText w:val="%1."/>
        <w:lvlJc w:val="left"/>
      </w:lvl>
    </w:lvlOverride>
  </w:num>
  <w:num w:numId="6" w16cid:durableId="2113815572">
    <w:abstractNumId w:val="5"/>
  </w:num>
  <w:num w:numId="7" w16cid:durableId="1495880869">
    <w:abstractNumId w:val="30"/>
  </w:num>
  <w:num w:numId="8" w16cid:durableId="1608005839">
    <w:abstractNumId w:val="6"/>
    <w:lvlOverride w:ilvl="0">
      <w:lvl w:ilvl="0">
        <w:numFmt w:val="decimal"/>
        <w:lvlText w:val="%1."/>
        <w:lvlJc w:val="left"/>
      </w:lvl>
    </w:lvlOverride>
  </w:num>
  <w:num w:numId="9" w16cid:durableId="979649671">
    <w:abstractNumId w:val="11"/>
  </w:num>
  <w:num w:numId="10" w16cid:durableId="1700617912">
    <w:abstractNumId w:val="25"/>
  </w:num>
  <w:num w:numId="11" w16cid:durableId="732388599">
    <w:abstractNumId w:val="19"/>
  </w:num>
  <w:num w:numId="12" w16cid:durableId="1444881033">
    <w:abstractNumId w:val="27"/>
  </w:num>
  <w:num w:numId="13" w16cid:durableId="1882088814">
    <w:abstractNumId w:val="18"/>
  </w:num>
  <w:num w:numId="14" w16cid:durableId="734553505">
    <w:abstractNumId w:val="0"/>
  </w:num>
  <w:num w:numId="15" w16cid:durableId="1751072845">
    <w:abstractNumId w:val="15"/>
  </w:num>
  <w:num w:numId="16" w16cid:durableId="220482704">
    <w:abstractNumId w:val="9"/>
  </w:num>
  <w:num w:numId="17" w16cid:durableId="1994411505">
    <w:abstractNumId w:val="10"/>
  </w:num>
  <w:num w:numId="18" w16cid:durableId="1348678185">
    <w:abstractNumId w:val="16"/>
  </w:num>
  <w:num w:numId="19" w16cid:durableId="1981691703">
    <w:abstractNumId w:val="7"/>
  </w:num>
  <w:num w:numId="20" w16cid:durableId="1626307965">
    <w:abstractNumId w:val="17"/>
  </w:num>
  <w:num w:numId="21" w16cid:durableId="786702438">
    <w:abstractNumId w:val="23"/>
  </w:num>
  <w:num w:numId="22" w16cid:durableId="484442520">
    <w:abstractNumId w:val="8"/>
  </w:num>
  <w:num w:numId="23" w16cid:durableId="1713193714">
    <w:abstractNumId w:val="26"/>
  </w:num>
  <w:num w:numId="24" w16cid:durableId="2042897470">
    <w:abstractNumId w:val="20"/>
  </w:num>
  <w:num w:numId="25" w16cid:durableId="1082293737">
    <w:abstractNumId w:val="13"/>
  </w:num>
  <w:num w:numId="26" w16cid:durableId="307830316">
    <w:abstractNumId w:val="28"/>
  </w:num>
  <w:num w:numId="27" w16cid:durableId="1435898462">
    <w:abstractNumId w:val="24"/>
  </w:num>
  <w:num w:numId="28" w16cid:durableId="1508978951">
    <w:abstractNumId w:val="1"/>
  </w:num>
  <w:num w:numId="29" w16cid:durableId="1339650873">
    <w:abstractNumId w:val="22"/>
  </w:num>
  <w:num w:numId="30" w16cid:durableId="131675069">
    <w:abstractNumId w:val="21"/>
  </w:num>
  <w:num w:numId="31" w16cid:durableId="995914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F5"/>
    <w:rsid w:val="000D4CD1"/>
    <w:rsid w:val="00174458"/>
    <w:rsid w:val="001C64A6"/>
    <w:rsid w:val="001E289A"/>
    <w:rsid w:val="001E5600"/>
    <w:rsid w:val="001F59FB"/>
    <w:rsid w:val="0025663E"/>
    <w:rsid w:val="00292235"/>
    <w:rsid w:val="002B4544"/>
    <w:rsid w:val="002D11B2"/>
    <w:rsid w:val="0031345E"/>
    <w:rsid w:val="00324C08"/>
    <w:rsid w:val="00332324"/>
    <w:rsid w:val="00367379"/>
    <w:rsid w:val="003C321C"/>
    <w:rsid w:val="003E7A0E"/>
    <w:rsid w:val="00452A08"/>
    <w:rsid w:val="004821C2"/>
    <w:rsid w:val="00483618"/>
    <w:rsid w:val="004C4074"/>
    <w:rsid w:val="004E4D11"/>
    <w:rsid w:val="004F0646"/>
    <w:rsid w:val="00505236"/>
    <w:rsid w:val="005107C0"/>
    <w:rsid w:val="0052366B"/>
    <w:rsid w:val="005C2231"/>
    <w:rsid w:val="005D32F8"/>
    <w:rsid w:val="005F48CE"/>
    <w:rsid w:val="00637862"/>
    <w:rsid w:val="006512A2"/>
    <w:rsid w:val="006C2713"/>
    <w:rsid w:val="006E1BC8"/>
    <w:rsid w:val="00726AD5"/>
    <w:rsid w:val="0075085F"/>
    <w:rsid w:val="00764447"/>
    <w:rsid w:val="007C2F90"/>
    <w:rsid w:val="007E216D"/>
    <w:rsid w:val="007E24FF"/>
    <w:rsid w:val="00827072"/>
    <w:rsid w:val="008B71D4"/>
    <w:rsid w:val="008C5B5B"/>
    <w:rsid w:val="008D68E5"/>
    <w:rsid w:val="008E4CBA"/>
    <w:rsid w:val="009222D0"/>
    <w:rsid w:val="0096703E"/>
    <w:rsid w:val="009741F7"/>
    <w:rsid w:val="009838B8"/>
    <w:rsid w:val="009E4D37"/>
    <w:rsid w:val="009F7103"/>
    <w:rsid w:val="00A24F89"/>
    <w:rsid w:val="00A330F7"/>
    <w:rsid w:val="00A823BB"/>
    <w:rsid w:val="00AD752D"/>
    <w:rsid w:val="00AE291A"/>
    <w:rsid w:val="00AE7CC8"/>
    <w:rsid w:val="00B325F1"/>
    <w:rsid w:val="00B726F5"/>
    <w:rsid w:val="00B81441"/>
    <w:rsid w:val="00BA0635"/>
    <w:rsid w:val="00BD2DC4"/>
    <w:rsid w:val="00C013F1"/>
    <w:rsid w:val="00C019FF"/>
    <w:rsid w:val="00C115EC"/>
    <w:rsid w:val="00C27CA9"/>
    <w:rsid w:val="00C535DD"/>
    <w:rsid w:val="00CD70E2"/>
    <w:rsid w:val="00CE32D0"/>
    <w:rsid w:val="00CF2038"/>
    <w:rsid w:val="00D1629F"/>
    <w:rsid w:val="00D421FC"/>
    <w:rsid w:val="00D7434F"/>
    <w:rsid w:val="00D82251"/>
    <w:rsid w:val="00DC4DF2"/>
    <w:rsid w:val="00DD62E5"/>
    <w:rsid w:val="00DE4674"/>
    <w:rsid w:val="00E05743"/>
    <w:rsid w:val="00E13FAF"/>
    <w:rsid w:val="00E4334F"/>
    <w:rsid w:val="00E576EB"/>
    <w:rsid w:val="00ED21CB"/>
    <w:rsid w:val="00F003C1"/>
    <w:rsid w:val="00F04D8C"/>
    <w:rsid w:val="00F6643B"/>
    <w:rsid w:val="00F718D3"/>
    <w:rsid w:val="00F752C4"/>
    <w:rsid w:val="00F82020"/>
    <w:rsid w:val="00F82C89"/>
    <w:rsid w:val="00FA1A46"/>
    <w:rsid w:val="00FF7A6E"/>
    <w:rsid w:val="03E887C7"/>
    <w:rsid w:val="061DA747"/>
    <w:rsid w:val="6FED44CE"/>
    <w:rsid w:val="7570B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C5C919"/>
  <w15:chartTrackingRefBased/>
  <w15:docId w15:val="{255025CE-0450-4259-9C06-8013C2A5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4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6F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26F5"/>
    <w:rPr>
      <w:color w:val="0000FF"/>
      <w:u w:val="single"/>
    </w:rPr>
  </w:style>
  <w:style w:type="character" w:customStyle="1" w:styleId="apple-tab-span">
    <w:name w:val="apple-tab-span"/>
    <w:basedOn w:val="DefaultParagraphFont"/>
    <w:rsid w:val="00C535DD"/>
  </w:style>
  <w:style w:type="paragraph" w:styleId="Header">
    <w:name w:val="header"/>
    <w:basedOn w:val="Normal"/>
    <w:link w:val="HeaderChar"/>
    <w:uiPriority w:val="99"/>
    <w:unhideWhenUsed/>
    <w:rsid w:val="00AD752D"/>
    <w:pPr>
      <w:tabs>
        <w:tab w:val="center" w:pos="4513"/>
        <w:tab w:val="right" w:pos="9026"/>
      </w:tabs>
    </w:pPr>
  </w:style>
  <w:style w:type="character" w:customStyle="1" w:styleId="HeaderChar">
    <w:name w:val="Header Char"/>
    <w:basedOn w:val="DefaultParagraphFont"/>
    <w:link w:val="Header"/>
    <w:uiPriority w:val="99"/>
    <w:rsid w:val="00AD752D"/>
  </w:style>
  <w:style w:type="paragraph" w:styleId="Footer">
    <w:name w:val="footer"/>
    <w:basedOn w:val="Normal"/>
    <w:link w:val="FooterChar"/>
    <w:uiPriority w:val="99"/>
    <w:unhideWhenUsed/>
    <w:rsid w:val="00AD752D"/>
    <w:pPr>
      <w:tabs>
        <w:tab w:val="center" w:pos="4513"/>
        <w:tab w:val="right" w:pos="9026"/>
      </w:tabs>
    </w:pPr>
  </w:style>
  <w:style w:type="character" w:customStyle="1" w:styleId="FooterChar">
    <w:name w:val="Footer Char"/>
    <w:basedOn w:val="DefaultParagraphFont"/>
    <w:link w:val="Footer"/>
    <w:uiPriority w:val="99"/>
    <w:rsid w:val="00AD752D"/>
  </w:style>
  <w:style w:type="paragraph" w:styleId="ListParagraph">
    <w:name w:val="List Paragraph"/>
    <w:basedOn w:val="Normal"/>
    <w:uiPriority w:val="34"/>
    <w:qFormat/>
    <w:rsid w:val="005F48CE"/>
    <w:pPr>
      <w:ind w:left="720"/>
      <w:contextualSpacing/>
    </w:pPr>
  </w:style>
  <w:style w:type="paragraph" w:styleId="BalloonText">
    <w:name w:val="Balloon Text"/>
    <w:basedOn w:val="Normal"/>
    <w:link w:val="BalloonTextChar"/>
    <w:uiPriority w:val="99"/>
    <w:semiHidden/>
    <w:unhideWhenUsed/>
    <w:rsid w:val="0065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A2"/>
    <w:rPr>
      <w:rFonts w:ascii="Segoe UI" w:hAnsi="Segoe UI" w:cs="Segoe UI"/>
      <w:sz w:val="18"/>
      <w:szCs w:val="18"/>
    </w:rPr>
  </w:style>
  <w:style w:type="paragraph" w:styleId="Title">
    <w:name w:val="Title"/>
    <w:basedOn w:val="Normal"/>
    <w:link w:val="TitleChar"/>
    <w:uiPriority w:val="99"/>
    <w:qFormat/>
    <w:rsid w:val="005D32F8"/>
    <w:pPr>
      <w:jc w:val="center"/>
    </w:pPr>
    <w:rPr>
      <w:rFonts w:ascii="Arial" w:eastAsia="Times New Roman" w:hAnsi="Arial" w:cs="Times New Roman"/>
      <w:b/>
      <w:bCs/>
      <w:sz w:val="28"/>
      <w:szCs w:val="24"/>
      <w:lang w:val="en-AU"/>
    </w:rPr>
  </w:style>
  <w:style w:type="character" w:customStyle="1" w:styleId="TitleChar">
    <w:name w:val="Title Char"/>
    <w:basedOn w:val="DefaultParagraphFont"/>
    <w:link w:val="Title"/>
    <w:uiPriority w:val="99"/>
    <w:rsid w:val="005D32F8"/>
    <w:rPr>
      <w:rFonts w:ascii="Arial" w:eastAsia="Times New Roman" w:hAnsi="Arial" w:cs="Times New Roman"/>
      <w:b/>
      <w:bCs/>
      <w:sz w:val="28"/>
      <w:szCs w:val="24"/>
      <w:lang w:val="en-AU"/>
    </w:rPr>
  </w:style>
  <w:style w:type="paragraph" w:styleId="ListBullet">
    <w:name w:val="List Bullet"/>
    <w:basedOn w:val="Normal"/>
    <w:uiPriority w:val="99"/>
    <w:rsid w:val="005D32F8"/>
    <w:pPr>
      <w:tabs>
        <w:tab w:val="num" w:pos="-360"/>
        <w:tab w:val="num" w:pos="720"/>
        <w:tab w:val="num" w:pos="3780"/>
      </w:tabs>
      <w:ind w:left="3780" w:hanging="360"/>
    </w:pPr>
    <w:rPr>
      <w:rFonts w:ascii="Arial" w:eastAsia="Times New Roman" w:hAnsi="Arial" w:cs="Arial"/>
      <w:sz w:val="20"/>
      <w:szCs w:val="20"/>
      <w:lang w:val="en-AU" w:eastAsia="en-AU"/>
    </w:rPr>
  </w:style>
  <w:style w:type="table" w:styleId="TableGrid">
    <w:name w:val="Table Grid"/>
    <w:basedOn w:val="TableNormal"/>
    <w:uiPriority w:val="39"/>
    <w:rsid w:val="009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289A"/>
    <w:pPr>
      <w:spacing w:before="40" w:line="288" w:lineRule="atLeast"/>
      <w:ind w:left="113" w:right="113"/>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1E289A"/>
    <w:rPr>
      <w:rFonts w:ascii="Arial" w:eastAsia="Times New Roman" w:hAnsi="Arial" w:cs="Times New Roman"/>
      <w:sz w:val="24"/>
      <w:szCs w:val="24"/>
      <w:lang w:eastAsia="en-GB"/>
    </w:rPr>
  </w:style>
  <w:style w:type="paragraph" w:styleId="BodyText2">
    <w:name w:val="Body Text 2"/>
    <w:basedOn w:val="Normal"/>
    <w:link w:val="BodyText2Char"/>
    <w:rsid w:val="001E289A"/>
    <w:pPr>
      <w:spacing w:before="40"/>
      <w:ind w:left="113" w:right="113"/>
    </w:pPr>
    <w:rPr>
      <w:rFonts w:ascii="Arial" w:eastAsia="Times New Roman" w:hAnsi="Arial" w:cs="Times New Roman"/>
      <w:b/>
      <w:color w:val="FFFFFF"/>
      <w:sz w:val="24"/>
      <w:szCs w:val="24"/>
      <w:lang w:eastAsia="en-GB"/>
    </w:rPr>
  </w:style>
  <w:style w:type="character" w:customStyle="1" w:styleId="BodyText2Char">
    <w:name w:val="Body Text 2 Char"/>
    <w:basedOn w:val="DefaultParagraphFont"/>
    <w:link w:val="BodyText2"/>
    <w:rsid w:val="001E289A"/>
    <w:rPr>
      <w:rFonts w:ascii="Arial" w:eastAsia="Times New Roman" w:hAnsi="Arial" w:cs="Times New Roman"/>
      <w:b/>
      <w:color w:val="FFFFFF"/>
      <w:sz w:val="24"/>
      <w:szCs w:val="24"/>
      <w:lang w:eastAsia="en-GB"/>
    </w:rPr>
  </w:style>
  <w:style w:type="paragraph" w:customStyle="1" w:styleId="Default">
    <w:name w:val="Default"/>
    <w:rsid w:val="001E28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68008">
      <w:bodyDiv w:val="1"/>
      <w:marLeft w:val="0"/>
      <w:marRight w:val="0"/>
      <w:marTop w:val="0"/>
      <w:marBottom w:val="0"/>
      <w:divBdr>
        <w:top w:val="none" w:sz="0" w:space="0" w:color="auto"/>
        <w:left w:val="none" w:sz="0" w:space="0" w:color="auto"/>
        <w:bottom w:val="none" w:sz="0" w:space="0" w:color="auto"/>
        <w:right w:val="none" w:sz="0" w:space="0" w:color="auto"/>
      </w:divBdr>
    </w:div>
    <w:div w:id="528688426">
      <w:bodyDiv w:val="1"/>
      <w:marLeft w:val="0"/>
      <w:marRight w:val="0"/>
      <w:marTop w:val="0"/>
      <w:marBottom w:val="0"/>
      <w:divBdr>
        <w:top w:val="none" w:sz="0" w:space="0" w:color="auto"/>
        <w:left w:val="none" w:sz="0" w:space="0" w:color="auto"/>
        <w:bottom w:val="none" w:sz="0" w:space="0" w:color="auto"/>
        <w:right w:val="none" w:sz="0" w:space="0" w:color="auto"/>
      </w:divBdr>
    </w:div>
    <w:div w:id="599139306">
      <w:bodyDiv w:val="1"/>
      <w:marLeft w:val="0"/>
      <w:marRight w:val="0"/>
      <w:marTop w:val="0"/>
      <w:marBottom w:val="0"/>
      <w:divBdr>
        <w:top w:val="none" w:sz="0" w:space="0" w:color="auto"/>
        <w:left w:val="none" w:sz="0" w:space="0" w:color="auto"/>
        <w:bottom w:val="none" w:sz="0" w:space="0" w:color="auto"/>
        <w:right w:val="none" w:sz="0" w:space="0" w:color="auto"/>
      </w:divBdr>
    </w:div>
    <w:div w:id="695547137">
      <w:bodyDiv w:val="1"/>
      <w:marLeft w:val="0"/>
      <w:marRight w:val="0"/>
      <w:marTop w:val="0"/>
      <w:marBottom w:val="0"/>
      <w:divBdr>
        <w:top w:val="none" w:sz="0" w:space="0" w:color="auto"/>
        <w:left w:val="none" w:sz="0" w:space="0" w:color="auto"/>
        <w:bottom w:val="none" w:sz="0" w:space="0" w:color="auto"/>
        <w:right w:val="none" w:sz="0" w:space="0" w:color="auto"/>
      </w:divBdr>
    </w:div>
    <w:div w:id="1172375798">
      <w:bodyDiv w:val="1"/>
      <w:marLeft w:val="0"/>
      <w:marRight w:val="0"/>
      <w:marTop w:val="0"/>
      <w:marBottom w:val="0"/>
      <w:divBdr>
        <w:top w:val="none" w:sz="0" w:space="0" w:color="auto"/>
        <w:left w:val="none" w:sz="0" w:space="0" w:color="auto"/>
        <w:bottom w:val="none" w:sz="0" w:space="0" w:color="auto"/>
        <w:right w:val="none" w:sz="0" w:space="0" w:color="auto"/>
      </w:divBdr>
    </w:div>
    <w:div w:id="18898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O3J4RcBEL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varia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obs@ovarian,org.uk"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0C1DB-D831-4FC7-9738-954E239E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Platt</dc:creator>
  <cp:keywords/>
  <dc:description/>
  <cp:lastModifiedBy>Nick P Wright</cp:lastModifiedBy>
  <cp:revision>2</cp:revision>
  <cp:lastPrinted>2021-02-15T09:15:00Z</cp:lastPrinted>
  <dcterms:created xsi:type="dcterms:W3CDTF">2022-05-24T15:39:00Z</dcterms:created>
  <dcterms:modified xsi:type="dcterms:W3CDTF">2022-05-24T15:39:00Z</dcterms:modified>
</cp:coreProperties>
</file>