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E5301" w14:textId="77777777" w:rsidR="00D20D69" w:rsidRDefault="00D20D69"/>
    <w:p w14:paraId="73631AE9" w14:textId="77777777" w:rsidR="0014774A" w:rsidRDefault="0014774A"/>
    <w:p w14:paraId="3C0C5CC6" w14:textId="77777777" w:rsidR="00C136E8" w:rsidRPr="005F6033" w:rsidRDefault="00C136E8" w:rsidP="00C136E8">
      <w:pPr>
        <w:spacing w:before="100" w:beforeAutospacing="1" w:after="100" w:afterAutospacing="1"/>
        <w:rPr>
          <w:rFonts w:eastAsia="Times New Roman"/>
          <w:b/>
          <w:color w:val="000000"/>
          <w:sz w:val="28"/>
        </w:rPr>
      </w:pPr>
      <w:r w:rsidRPr="005F6033">
        <w:rPr>
          <w:rFonts w:eastAsia="Times New Roman"/>
          <w:b/>
          <w:color w:val="000000"/>
          <w:sz w:val="28"/>
        </w:rPr>
        <w:t>Research Communications</w:t>
      </w:r>
      <w:r>
        <w:rPr>
          <w:rFonts w:eastAsia="Times New Roman"/>
          <w:b/>
          <w:color w:val="000000"/>
          <w:sz w:val="28"/>
        </w:rPr>
        <w:t xml:space="preserve"> Volunteer</w:t>
      </w:r>
    </w:p>
    <w:p w14:paraId="414FE2C9" w14:textId="77777777" w:rsidR="00D6641D" w:rsidRPr="000F6132" w:rsidRDefault="00D6641D" w:rsidP="0014774A">
      <w:pPr>
        <w:rPr>
          <w:rStyle w:val="Emphasis"/>
          <w:rFonts w:ascii="Helvetica" w:eastAsia="Times New Roman" w:hAnsi="Helvetica" w:cs="Helvetica"/>
          <w:color w:val="202020"/>
          <w:sz w:val="24"/>
        </w:rPr>
      </w:pPr>
      <w:r w:rsidRPr="000F6132">
        <w:rPr>
          <w:rFonts w:ascii="Helvetica" w:eastAsia="Times New Roman" w:hAnsi="Helvetica" w:cs="Helvetica"/>
          <w:color w:val="202020"/>
          <w:sz w:val="24"/>
        </w:rPr>
        <w:t xml:space="preserve">Time required: </w:t>
      </w:r>
      <w:r w:rsidR="00C136E8" w:rsidRPr="000F6132">
        <w:rPr>
          <w:rStyle w:val="Emphasis"/>
          <w:rFonts w:ascii="Helvetica" w:eastAsia="Times New Roman" w:hAnsi="Helvetica" w:cs="Helvetica"/>
          <w:i w:val="0"/>
          <w:color w:val="202020"/>
          <w:sz w:val="24"/>
        </w:rPr>
        <w:t>Flexible, to be determined by volunteer</w:t>
      </w:r>
    </w:p>
    <w:p w14:paraId="30BBFE1B" w14:textId="77777777" w:rsidR="00D6641D" w:rsidRPr="000F6132" w:rsidRDefault="00D6641D" w:rsidP="0014774A">
      <w:pPr>
        <w:rPr>
          <w:rStyle w:val="Emphasis"/>
          <w:rFonts w:ascii="Helvetica" w:eastAsia="Times New Roman" w:hAnsi="Helvetica" w:cs="Helvetica"/>
          <w:i w:val="0"/>
          <w:color w:val="202020"/>
          <w:sz w:val="24"/>
        </w:rPr>
      </w:pPr>
      <w:r w:rsidRPr="000F6132">
        <w:rPr>
          <w:rStyle w:val="Emphasis"/>
          <w:rFonts w:ascii="Helvetica" w:eastAsia="Times New Roman" w:hAnsi="Helvetica" w:cs="Helvetica"/>
          <w:i w:val="0"/>
          <w:color w:val="202020"/>
          <w:sz w:val="24"/>
        </w:rPr>
        <w:t xml:space="preserve">Length of project: </w:t>
      </w:r>
      <w:r w:rsidR="00C136E8" w:rsidRPr="000F6132">
        <w:rPr>
          <w:rStyle w:val="Emphasis"/>
          <w:rFonts w:ascii="Helvetica" w:eastAsia="Times New Roman" w:hAnsi="Helvetica" w:cs="Helvetica"/>
          <w:i w:val="0"/>
          <w:color w:val="202020"/>
          <w:sz w:val="24"/>
        </w:rPr>
        <w:t>Minimum of 1 week</w:t>
      </w:r>
    </w:p>
    <w:p w14:paraId="3710176B" w14:textId="77777777" w:rsidR="00C136E8" w:rsidRPr="000F6132" w:rsidRDefault="00D6641D" w:rsidP="0014774A">
      <w:pPr>
        <w:rPr>
          <w:rStyle w:val="Emphasis"/>
          <w:rFonts w:ascii="Helvetica" w:eastAsia="Times New Roman" w:hAnsi="Helvetica" w:cs="Helvetica"/>
          <w:i w:val="0"/>
          <w:color w:val="202020"/>
          <w:sz w:val="24"/>
        </w:rPr>
      </w:pPr>
      <w:r w:rsidRPr="000F6132">
        <w:rPr>
          <w:rStyle w:val="Emphasis"/>
          <w:rFonts w:ascii="Helvetica" w:eastAsia="Times New Roman" w:hAnsi="Helvetica" w:cs="Helvetica"/>
          <w:i w:val="0"/>
          <w:color w:val="202020"/>
          <w:sz w:val="24"/>
        </w:rPr>
        <w:t>Start date: as soon as possible</w:t>
      </w:r>
    </w:p>
    <w:p w14:paraId="7F5F33E4" w14:textId="1659A0BC" w:rsidR="00D6641D" w:rsidRPr="000F6132" w:rsidRDefault="00C136E8" w:rsidP="0014774A">
      <w:pPr>
        <w:rPr>
          <w:b/>
          <w:bCs/>
          <w:sz w:val="36"/>
        </w:rPr>
      </w:pPr>
      <w:r w:rsidRPr="000F6132">
        <w:rPr>
          <w:rStyle w:val="Emphasis"/>
          <w:rFonts w:ascii="Helvetica" w:eastAsia="Times New Roman" w:hAnsi="Helvetica" w:cs="Helvetica"/>
          <w:i w:val="0"/>
          <w:color w:val="202020"/>
          <w:sz w:val="24"/>
        </w:rPr>
        <w:t xml:space="preserve">Date </w:t>
      </w:r>
      <w:r w:rsidR="000F6132">
        <w:rPr>
          <w:rStyle w:val="Emphasis"/>
          <w:rFonts w:ascii="Helvetica" w:eastAsia="Times New Roman" w:hAnsi="Helvetica" w:cs="Helvetica"/>
          <w:i w:val="0"/>
          <w:color w:val="202020"/>
          <w:sz w:val="24"/>
        </w:rPr>
        <w:t xml:space="preserve">posted: </w:t>
      </w:r>
      <w:r w:rsidR="00977BE4">
        <w:rPr>
          <w:rStyle w:val="Emphasis"/>
          <w:rFonts w:ascii="Helvetica" w:eastAsia="Times New Roman" w:hAnsi="Helvetica" w:cs="Helvetica"/>
          <w:i w:val="0"/>
          <w:color w:val="202020"/>
          <w:sz w:val="24"/>
        </w:rPr>
        <w:t>18th</w:t>
      </w:r>
      <w:r w:rsidR="000F6132">
        <w:rPr>
          <w:rStyle w:val="Emphasis"/>
          <w:rFonts w:ascii="Helvetica" w:eastAsia="Times New Roman" w:hAnsi="Helvetica" w:cs="Helvetica"/>
          <w:i w:val="0"/>
          <w:color w:val="202020"/>
          <w:sz w:val="24"/>
        </w:rPr>
        <w:t xml:space="preserve"> M</w:t>
      </w:r>
      <w:r w:rsidRPr="000F6132">
        <w:rPr>
          <w:rStyle w:val="Emphasis"/>
          <w:rFonts w:ascii="Helvetica" w:eastAsia="Times New Roman" w:hAnsi="Helvetica" w:cs="Helvetica"/>
          <w:i w:val="0"/>
          <w:color w:val="202020"/>
          <w:sz w:val="24"/>
        </w:rPr>
        <w:t>ay 2020</w:t>
      </w:r>
      <w:r w:rsidR="00D6641D" w:rsidRPr="000F6132">
        <w:rPr>
          <w:rFonts w:ascii="Helvetica" w:eastAsia="Times New Roman" w:hAnsi="Helvetica" w:cs="Helvetica"/>
          <w:color w:val="202020"/>
          <w:sz w:val="24"/>
        </w:rPr>
        <w:br/>
      </w:r>
    </w:p>
    <w:p w14:paraId="0256B1BC" w14:textId="77777777" w:rsidR="00D6641D" w:rsidRDefault="00D6641D" w:rsidP="00147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Role: </w:t>
      </w:r>
      <w:r w:rsidR="000F6132" w:rsidRPr="000F6132">
        <w:rPr>
          <w:rFonts w:ascii="Arial" w:hAnsi="Arial" w:cs="Arial"/>
          <w:sz w:val="24"/>
          <w:szCs w:val="24"/>
        </w:rPr>
        <w:t>OCA’s research portfolio is varied, interesting, and under</w:t>
      </w:r>
      <w:r w:rsidR="000F6132">
        <w:rPr>
          <w:rFonts w:ascii="Arial" w:hAnsi="Arial" w:cs="Arial"/>
          <w:sz w:val="24"/>
          <w:szCs w:val="24"/>
        </w:rPr>
        <w:t>-</w:t>
      </w:r>
      <w:r w:rsidR="000F6132" w:rsidRPr="000F6132">
        <w:rPr>
          <w:rFonts w:ascii="Arial" w:hAnsi="Arial" w:cs="Arial"/>
          <w:sz w:val="24"/>
          <w:szCs w:val="24"/>
        </w:rPr>
        <w:t>communicated!</w:t>
      </w:r>
      <w:r w:rsidR="000F6132">
        <w:rPr>
          <w:rFonts w:ascii="Arial" w:hAnsi="Arial" w:cs="Arial"/>
          <w:sz w:val="24"/>
          <w:szCs w:val="24"/>
        </w:rPr>
        <w:t xml:space="preserve"> We are therefore </w:t>
      </w:r>
      <w:r w:rsidR="00C136E8" w:rsidRPr="00C136E8">
        <w:rPr>
          <w:rFonts w:ascii="Arial" w:hAnsi="Arial" w:cs="Arial"/>
          <w:sz w:val="24"/>
          <w:szCs w:val="24"/>
        </w:rPr>
        <w:t xml:space="preserve">looking for </w:t>
      </w:r>
      <w:r w:rsidR="00C136E8">
        <w:rPr>
          <w:rFonts w:ascii="Arial" w:hAnsi="Arial" w:cs="Arial"/>
          <w:sz w:val="24"/>
          <w:szCs w:val="24"/>
        </w:rPr>
        <w:t xml:space="preserve">Research </w:t>
      </w:r>
      <w:r w:rsidR="00C136E8" w:rsidRPr="00C136E8">
        <w:rPr>
          <w:rFonts w:ascii="Arial" w:hAnsi="Arial" w:cs="Arial"/>
          <w:sz w:val="24"/>
          <w:szCs w:val="24"/>
        </w:rPr>
        <w:t xml:space="preserve">Communication professionals who can offer any level of </w:t>
      </w:r>
      <w:r w:rsidR="000F6132">
        <w:rPr>
          <w:rFonts w:ascii="Arial" w:hAnsi="Arial" w:cs="Arial"/>
          <w:sz w:val="24"/>
          <w:szCs w:val="24"/>
        </w:rPr>
        <w:t xml:space="preserve">voluntary </w:t>
      </w:r>
      <w:r w:rsidR="00C136E8" w:rsidRPr="00C136E8">
        <w:rPr>
          <w:rFonts w:ascii="Arial" w:hAnsi="Arial" w:cs="Arial"/>
          <w:sz w:val="24"/>
          <w:szCs w:val="24"/>
        </w:rPr>
        <w:t>support during this time of lockdown in developing communications around our projects so we can come out of this lockdown period ready to shout about our fantastic research.</w:t>
      </w:r>
    </w:p>
    <w:p w14:paraId="52ED2F2B" w14:textId="77777777" w:rsidR="00D6641D" w:rsidRDefault="00D6641D" w:rsidP="0014774A">
      <w:pPr>
        <w:rPr>
          <w:rFonts w:ascii="Arial" w:hAnsi="Arial" w:cs="Arial"/>
          <w:sz w:val="24"/>
          <w:szCs w:val="24"/>
        </w:rPr>
      </w:pPr>
    </w:p>
    <w:p w14:paraId="70377576" w14:textId="77777777" w:rsidR="00C136E8" w:rsidRDefault="00D6641D" w:rsidP="00147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Skills: </w:t>
      </w:r>
      <w:r w:rsidR="00C136E8">
        <w:rPr>
          <w:rFonts w:ascii="Arial" w:hAnsi="Arial" w:cs="Arial"/>
          <w:sz w:val="24"/>
          <w:szCs w:val="24"/>
        </w:rPr>
        <w:t xml:space="preserve">A scientific background with experience in research communications, </w:t>
      </w:r>
      <w:r w:rsidR="00C136E8" w:rsidRPr="00C136E8">
        <w:rPr>
          <w:rFonts w:ascii="Arial" w:hAnsi="Arial" w:cs="Arial"/>
          <w:sz w:val="24"/>
          <w:szCs w:val="24"/>
        </w:rPr>
        <w:t xml:space="preserve">taking complex research and making it </w:t>
      </w:r>
      <w:r w:rsidR="00C136E8" w:rsidRPr="00CC7EBD">
        <w:rPr>
          <w:rFonts w:ascii="Arial" w:hAnsi="Arial" w:cs="Arial"/>
          <w:i/>
          <w:sz w:val="24"/>
          <w:szCs w:val="24"/>
        </w:rPr>
        <w:t>gen</w:t>
      </w:r>
      <w:r w:rsidR="00C136E8" w:rsidRPr="00C136E8">
        <w:rPr>
          <w:rFonts w:ascii="Arial" w:hAnsi="Arial" w:cs="Arial"/>
          <w:i/>
          <w:sz w:val="24"/>
          <w:szCs w:val="24"/>
        </w:rPr>
        <w:t xml:space="preserve">eral public </w:t>
      </w:r>
      <w:r w:rsidR="00C136E8" w:rsidRPr="00C136E8">
        <w:rPr>
          <w:rFonts w:ascii="Arial" w:hAnsi="Arial" w:cs="Arial"/>
          <w:sz w:val="24"/>
          <w:szCs w:val="24"/>
        </w:rPr>
        <w:t xml:space="preserve">friendly. </w:t>
      </w:r>
    </w:p>
    <w:p w14:paraId="1AA235D7" w14:textId="77777777" w:rsidR="00D6641D" w:rsidRDefault="00D6641D" w:rsidP="0014774A">
      <w:pPr>
        <w:rPr>
          <w:rFonts w:ascii="Arial" w:hAnsi="Arial" w:cs="Arial"/>
          <w:sz w:val="24"/>
          <w:szCs w:val="24"/>
        </w:rPr>
      </w:pPr>
    </w:p>
    <w:p w14:paraId="5BF84A40" w14:textId="77777777" w:rsidR="00C136E8" w:rsidRDefault="008B2CD0" w:rsidP="00C13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Background and further information: </w:t>
      </w:r>
      <w:r w:rsidR="00C136E8" w:rsidRPr="00C136E8">
        <w:rPr>
          <w:rFonts w:ascii="Arial" w:hAnsi="Arial" w:cs="Arial"/>
          <w:sz w:val="24"/>
          <w:szCs w:val="24"/>
        </w:rPr>
        <w:t>Ovarian Cancer Action is the UK’s ovarian cancer research charity. From funding scientists on the front-line, to mobilising millions of people across the UK to take action, we’re driven by a vision of a world without ovarian cancer and a belief that we can create a better future.</w:t>
      </w:r>
    </w:p>
    <w:p w14:paraId="5F456E96" w14:textId="77777777" w:rsidR="00C136E8" w:rsidRDefault="00C136E8" w:rsidP="00C136E8">
      <w:pPr>
        <w:rPr>
          <w:rFonts w:ascii="Arial" w:hAnsi="Arial" w:cs="Arial"/>
          <w:sz w:val="24"/>
          <w:szCs w:val="24"/>
        </w:rPr>
      </w:pPr>
    </w:p>
    <w:p w14:paraId="05B05B92" w14:textId="77777777" w:rsidR="00C136E8" w:rsidRDefault="00C136E8" w:rsidP="00C136E8">
      <w:pPr>
        <w:rPr>
          <w:rFonts w:ascii="Arial" w:hAnsi="Arial" w:cs="Arial"/>
          <w:sz w:val="24"/>
          <w:szCs w:val="24"/>
        </w:rPr>
      </w:pPr>
      <w:r w:rsidRPr="00C136E8">
        <w:rPr>
          <w:rFonts w:ascii="Arial" w:hAnsi="Arial" w:cs="Arial"/>
          <w:sz w:val="24"/>
          <w:szCs w:val="24"/>
        </w:rPr>
        <w:t xml:space="preserve">If you are interested in supporting us in this way or would like to find out more then send your CV/direct your enquiry to </w:t>
      </w:r>
      <w:hyperlink r:id="rId5" w:history="1">
        <w:r w:rsidRPr="000178CE">
          <w:rPr>
            <w:rStyle w:val="Hyperlink"/>
            <w:rFonts w:ascii="Arial" w:hAnsi="Arial" w:cs="Arial"/>
            <w:sz w:val="24"/>
            <w:szCs w:val="24"/>
          </w:rPr>
          <w:t>vicky.fafalios@ovarian.org.uk</w:t>
        </w:r>
      </w:hyperlink>
      <w:r w:rsidRPr="00C136E8">
        <w:rPr>
          <w:rFonts w:ascii="Arial" w:hAnsi="Arial" w:cs="Arial"/>
          <w:sz w:val="24"/>
          <w:szCs w:val="24"/>
        </w:rPr>
        <w:t>.</w:t>
      </w:r>
    </w:p>
    <w:p w14:paraId="59B592CE" w14:textId="77777777" w:rsidR="00C136E8" w:rsidRDefault="00C136E8" w:rsidP="00C136E8">
      <w:pPr>
        <w:rPr>
          <w:rFonts w:ascii="Arial" w:hAnsi="Arial" w:cs="Arial"/>
          <w:sz w:val="24"/>
          <w:szCs w:val="24"/>
        </w:rPr>
      </w:pPr>
    </w:p>
    <w:p w14:paraId="25CDCD77" w14:textId="77777777" w:rsidR="00C136E8" w:rsidRDefault="00C136E8" w:rsidP="00C136E8">
      <w:pPr>
        <w:rPr>
          <w:rFonts w:ascii="Arial" w:hAnsi="Arial" w:cs="Arial"/>
          <w:sz w:val="24"/>
          <w:szCs w:val="24"/>
        </w:rPr>
      </w:pPr>
    </w:p>
    <w:p w14:paraId="635025E5" w14:textId="77777777" w:rsidR="0014774A" w:rsidRDefault="0014774A"/>
    <w:p w14:paraId="14CAAFF7" w14:textId="77777777" w:rsidR="0014774A" w:rsidRDefault="0014774A" w:rsidP="0014774A"/>
    <w:p w14:paraId="3ECD4E2E" w14:textId="77777777" w:rsidR="0014774A" w:rsidRDefault="0014774A"/>
    <w:sectPr w:rsidR="00147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0F8D"/>
    <w:multiLevelType w:val="hybridMultilevel"/>
    <w:tmpl w:val="024C781E"/>
    <w:lvl w:ilvl="0" w:tplc="42CC1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76E93"/>
    <w:multiLevelType w:val="hybridMultilevel"/>
    <w:tmpl w:val="CD7463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4A"/>
    <w:rsid w:val="000F6132"/>
    <w:rsid w:val="0014774A"/>
    <w:rsid w:val="00583E63"/>
    <w:rsid w:val="0073411E"/>
    <w:rsid w:val="008B2CD0"/>
    <w:rsid w:val="00977BE4"/>
    <w:rsid w:val="00C136E8"/>
    <w:rsid w:val="00CC7EBD"/>
    <w:rsid w:val="00D20D69"/>
    <w:rsid w:val="00D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DDB1"/>
  <w15:chartTrackingRefBased/>
  <w15:docId w15:val="{C59ADB42-F508-43C2-B9F4-0FF1DEDA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411E"/>
    <w:rPr>
      <w:b/>
      <w:bCs/>
    </w:rPr>
  </w:style>
  <w:style w:type="character" w:styleId="Emphasis">
    <w:name w:val="Emphasis"/>
    <w:basedOn w:val="DefaultParagraphFont"/>
    <w:uiPriority w:val="20"/>
    <w:qFormat/>
    <w:rsid w:val="0073411E"/>
    <w:rPr>
      <w:i/>
      <w:iCs/>
    </w:rPr>
  </w:style>
  <w:style w:type="character" w:styleId="Hyperlink">
    <w:name w:val="Hyperlink"/>
    <w:basedOn w:val="DefaultParagraphFont"/>
    <w:uiPriority w:val="99"/>
    <w:unhideWhenUsed/>
    <w:rsid w:val="007341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E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ky.fafalios@ovaria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Fafalios</dc:creator>
  <cp:keywords/>
  <dc:description/>
  <cp:lastModifiedBy>Microsoft Office User</cp:lastModifiedBy>
  <cp:revision>3</cp:revision>
  <dcterms:created xsi:type="dcterms:W3CDTF">2020-05-15T12:18:00Z</dcterms:created>
  <dcterms:modified xsi:type="dcterms:W3CDTF">2020-05-18T16:35:00Z</dcterms:modified>
</cp:coreProperties>
</file>